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36" w:rsidRDefault="002B2636" w:rsidP="002B2636">
      <w:pPr>
        <w:jc w:val="center"/>
      </w:pPr>
      <w:r w:rsidRPr="001F5DEA">
        <w:rPr>
          <w:sz w:val="18"/>
          <w:szCs w:val="18"/>
        </w:rPr>
        <w:t>Министерство сельского хозяйства Российской Федерации</w:t>
      </w:r>
      <w:r>
        <w:t xml:space="preserve">  </w:t>
      </w:r>
    </w:p>
    <w:p w:rsidR="002B2636" w:rsidRDefault="002B2636" w:rsidP="002B2636">
      <w:pPr>
        <w:jc w:val="center"/>
      </w:pPr>
      <w:proofErr w:type="spellStart"/>
      <w:r>
        <w:t>Адамовский</w:t>
      </w:r>
      <w:proofErr w:type="spellEnd"/>
      <w:r>
        <w:t xml:space="preserve"> сельскохозяйственный техникум-филиал  </w:t>
      </w:r>
    </w:p>
    <w:p w:rsidR="002B2636" w:rsidRDefault="002B2636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федерального государственного бюджетного образовательного учреждения  </w:t>
      </w:r>
    </w:p>
    <w:p w:rsidR="002B2636" w:rsidRDefault="002B2636" w:rsidP="002B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Высшего профессионального образования  </w:t>
      </w:r>
    </w:p>
    <w:p w:rsidR="002B2636" w:rsidRDefault="002B2636" w:rsidP="002B26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«Оренбургский государственный аграрный университет»  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2B2636" w:rsidRDefault="002B2636" w:rsidP="002B2636">
      <w:pPr>
        <w:shd w:val="clear" w:color="auto" w:fill="FFFFFF"/>
        <w:jc w:val="right"/>
      </w:pPr>
      <w:r>
        <w:t>УТВЕРЖДАЮ:</w:t>
      </w:r>
    </w:p>
    <w:p w:rsidR="002B2636" w:rsidRDefault="002B2636" w:rsidP="002B2636">
      <w:pPr>
        <w:shd w:val="clear" w:color="auto" w:fill="FFFFFF"/>
        <w:jc w:val="right"/>
      </w:pPr>
      <w:r>
        <w:t xml:space="preserve">Председатель </w:t>
      </w:r>
      <w:proofErr w:type="gramStart"/>
      <w:r>
        <w:t>учебно-методической</w:t>
      </w:r>
      <w:proofErr w:type="gramEnd"/>
    </w:p>
    <w:p w:rsidR="002B2636" w:rsidRDefault="002B2636" w:rsidP="002B2636">
      <w:pPr>
        <w:shd w:val="clear" w:color="auto" w:fill="FFFFFF"/>
        <w:jc w:val="center"/>
      </w:pPr>
      <w:r>
        <w:t xml:space="preserve">                                                                            комиссии филиала</w:t>
      </w:r>
    </w:p>
    <w:p w:rsidR="002B2636" w:rsidRDefault="002B2636" w:rsidP="002B2636">
      <w:pPr>
        <w:shd w:val="clear" w:color="auto" w:fill="FFFFFF"/>
        <w:spacing w:line="360" w:lineRule="auto"/>
        <w:jc w:val="right"/>
      </w:pPr>
      <w:r>
        <w:t xml:space="preserve">________________ В.А. </w:t>
      </w:r>
      <w:proofErr w:type="spellStart"/>
      <w:r>
        <w:t>Слободяник</w:t>
      </w:r>
      <w:proofErr w:type="spellEnd"/>
    </w:p>
    <w:p w:rsidR="002B2636" w:rsidRPr="002F0D1A" w:rsidRDefault="00FF127E" w:rsidP="002B2636">
      <w:pPr>
        <w:shd w:val="clear" w:color="auto" w:fill="FFFFFF"/>
        <w:spacing w:line="360" w:lineRule="auto"/>
        <w:jc w:val="right"/>
      </w:pPr>
      <w:r>
        <w:t>«_____»_____ _____2015</w:t>
      </w:r>
      <w:r w:rsidR="002B2636">
        <w:t xml:space="preserve"> г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  <w:spacing w:val="-4"/>
        </w:rPr>
      </w:pP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spacing w:val="-10"/>
        </w:rPr>
      </w:pPr>
    </w:p>
    <w:p w:rsid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</w:pPr>
    </w:p>
    <w:p w:rsidR="002B2636" w:rsidRPr="002B2636" w:rsidRDefault="002B2636" w:rsidP="002B2636">
      <w:pPr>
        <w:shd w:val="clear" w:color="auto" w:fill="FFFFFF"/>
        <w:tabs>
          <w:tab w:val="left" w:leader="underscore" w:pos="4464"/>
          <w:tab w:val="left" w:leader="underscore" w:pos="5126"/>
        </w:tabs>
        <w:ind w:left="6480"/>
        <w:rPr>
          <w:b/>
        </w:rPr>
      </w:pPr>
    </w:p>
    <w:p w:rsidR="002B2636" w:rsidRPr="002B2636" w:rsidRDefault="002B2636" w:rsidP="002B2636">
      <w:pPr>
        <w:shd w:val="clear" w:color="auto" w:fill="FFFFFF"/>
        <w:spacing w:line="360" w:lineRule="auto"/>
        <w:rPr>
          <w:b/>
        </w:rPr>
      </w:pPr>
      <w:r w:rsidRPr="002B2636">
        <w:rPr>
          <w:b/>
        </w:rPr>
        <w:t xml:space="preserve">                                    </w:t>
      </w:r>
      <w:r>
        <w:rPr>
          <w:b/>
        </w:rPr>
        <w:t xml:space="preserve">      </w:t>
      </w:r>
      <w:r w:rsidRPr="002B2636">
        <w:rPr>
          <w:b/>
        </w:rPr>
        <w:t xml:space="preserve"> КОНТРОЛЬНО</w:t>
      </w:r>
      <w:r w:rsidR="00D733B2">
        <w:rPr>
          <w:b/>
        </w:rPr>
        <w:t xml:space="preserve"> </w:t>
      </w:r>
      <w:r w:rsidRPr="002B2636">
        <w:rPr>
          <w:b/>
        </w:rPr>
        <w:t>- ОЦЕНОЧНЫЕ СРЕДСТВА</w:t>
      </w:r>
      <w:r>
        <w:rPr>
          <w:b/>
        </w:rPr>
        <w:t xml:space="preserve">  </w:t>
      </w:r>
    </w:p>
    <w:p w:rsidR="002B2636" w:rsidRDefault="002B2636" w:rsidP="002B2636">
      <w:pPr>
        <w:shd w:val="clear" w:color="auto" w:fill="FFFFFF"/>
        <w:spacing w:line="360" w:lineRule="auto"/>
        <w:rPr>
          <w:b/>
          <w:bCs/>
        </w:rPr>
      </w:pPr>
      <w:r>
        <w:t xml:space="preserve">                                                       </w:t>
      </w:r>
      <w:r w:rsidRPr="002F0D1A">
        <w:rPr>
          <w:b/>
          <w:bCs/>
        </w:rPr>
        <w:t xml:space="preserve">УЧЕБНОЙ ДИСЦИПЛИНЫ </w:t>
      </w:r>
    </w:p>
    <w:p w:rsidR="002B2636" w:rsidRPr="00A06699" w:rsidRDefault="00A06699" w:rsidP="002B26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06699">
        <w:rPr>
          <w:b/>
          <w:sz w:val="28"/>
          <w:szCs w:val="28"/>
        </w:rPr>
        <w:t>ОП.09.  Метрология, стандартизация и подтверждения качества</w:t>
      </w: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 xml:space="preserve">  </w:t>
      </w:r>
      <w:r w:rsidRPr="002F0D1A">
        <w:rPr>
          <w:i/>
          <w:iCs/>
        </w:rPr>
        <w:t xml:space="preserve"> цикл</w:t>
      </w:r>
      <w:r>
        <w:rPr>
          <w:i/>
          <w:iCs/>
        </w:rPr>
        <w:t xml:space="preserve"> общеобразовательных дисциплин</w:t>
      </w:r>
    </w:p>
    <w:p w:rsidR="002B2636" w:rsidRPr="002F0D1A" w:rsidRDefault="002B2636" w:rsidP="002B2636">
      <w:pPr>
        <w:shd w:val="clear" w:color="auto" w:fill="FFFFFF"/>
        <w:spacing w:line="360" w:lineRule="auto"/>
        <w:jc w:val="center"/>
      </w:pPr>
      <w:r>
        <w:rPr>
          <w:i/>
          <w:iCs/>
        </w:rPr>
        <w:t>программы подготовки специалистов среднего звена</w:t>
      </w:r>
    </w:p>
    <w:p w:rsidR="002B2636" w:rsidRDefault="002B2636" w:rsidP="00885E7D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 w:rsidRPr="002F0D1A">
        <w:rPr>
          <w:i/>
          <w:iCs/>
        </w:rPr>
        <w:t>по специальност</w:t>
      </w:r>
      <w:r>
        <w:rPr>
          <w:i/>
          <w:iCs/>
        </w:rPr>
        <w:t xml:space="preserve">и </w:t>
      </w:r>
      <w:r w:rsidR="00885E7D" w:rsidRPr="00885E7D">
        <w:rPr>
          <w:b/>
          <w:i/>
          <w:iCs/>
        </w:rPr>
        <w:t>35.02.05 агрономия</w:t>
      </w:r>
    </w:p>
    <w:p w:rsidR="002B2636" w:rsidRPr="0099486D" w:rsidRDefault="002B2636" w:rsidP="002B263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9486D">
        <w:rPr>
          <w:i/>
          <w:iCs/>
        </w:rPr>
        <w:t>форма обучения</w:t>
      </w:r>
      <w:r>
        <w:rPr>
          <w:i/>
          <w:iCs/>
          <w:sz w:val="28"/>
          <w:szCs w:val="28"/>
        </w:rPr>
        <w:t xml:space="preserve">   </w:t>
      </w:r>
      <w:r w:rsidRPr="0099486D">
        <w:rPr>
          <w:b/>
          <w:i/>
          <w:iCs/>
          <w:sz w:val="28"/>
          <w:szCs w:val="28"/>
        </w:rPr>
        <w:t>очная</w:t>
      </w: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jc w:val="center"/>
        <w:rPr>
          <w:b/>
          <w:bCs/>
        </w:rPr>
      </w:pPr>
    </w:p>
    <w:p w:rsidR="002B2636" w:rsidRDefault="002B2636" w:rsidP="002B2636">
      <w:pPr>
        <w:shd w:val="clear" w:color="auto" w:fill="FFFFFF"/>
        <w:spacing w:line="360" w:lineRule="auto"/>
        <w:rPr>
          <w:b/>
          <w:bCs/>
        </w:rPr>
      </w:pPr>
    </w:p>
    <w:p w:rsidR="002B2636" w:rsidRPr="002F0D1A" w:rsidRDefault="00FF127E" w:rsidP="00885E7D">
      <w:pPr>
        <w:shd w:val="clear" w:color="auto" w:fill="FFFFFF"/>
        <w:spacing w:line="360" w:lineRule="auto"/>
        <w:jc w:val="center"/>
        <w:sectPr w:rsidR="002B2636" w:rsidRPr="002F0D1A" w:rsidSect="002B2636">
          <w:footerReference w:type="even" r:id="rId9"/>
          <w:footerReference w:type="default" r:id="rId10"/>
          <w:pgSz w:w="11909" w:h="16834"/>
          <w:pgMar w:top="1134" w:right="567" w:bottom="1077" w:left="1304" w:header="720" w:footer="720" w:gutter="0"/>
          <w:cols w:space="60"/>
          <w:noEndnote/>
          <w:titlePg/>
          <w:docGrid w:linePitch="272"/>
        </w:sectPr>
      </w:pPr>
      <w:r>
        <w:rPr>
          <w:b/>
          <w:bCs/>
        </w:rPr>
        <w:t>Адамовка 2015</w:t>
      </w:r>
      <w:r w:rsidR="00885E7D">
        <w:rPr>
          <w:b/>
          <w:bCs/>
        </w:rPr>
        <w:t xml:space="preserve"> г</w:t>
      </w:r>
    </w:p>
    <w:p w:rsidR="002B2636" w:rsidRDefault="002B2636" w:rsidP="002B2636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2B2636" w:rsidRDefault="002B2636" w:rsidP="00885E7D">
      <w:pPr>
        <w:rPr>
          <w:bCs/>
        </w:rPr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учебной дисцип</w:t>
      </w:r>
      <w:r w:rsidR="00826CFD">
        <w:rPr>
          <w:bCs/>
        </w:rPr>
        <w:t xml:space="preserve">лины </w:t>
      </w:r>
      <w:r w:rsidR="00885E7D" w:rsidRPr="00885E7D">
        <w:rPr>
          <w:b/>
          <w:bCs/>
        </w:rPr>
        <w:t xml:space="preserve">ОП.09.  Метрология, стандартизация и подтверждения качества  </w:t>
      </w:r>
      <w:r w:rsidR="00826CFD">
        <w:rPr>
          <w:bCs/>
        </w:rPr>
        <w:t>разработаны</w:t>
      </w:r>
      <w:r>
        <w:rPr>
          <w:bCs/>
        </w:rPr>
        <w:t xml:space="preserve"> в соответствии с требованиями Федерального Государственного Образовательного стандарта № </w:t>
      </w:r>
      <w:r w:rsidR="00885E7D">
        <w:rPr>
          <w:bCs/>
          <w:color w:val="000000"/>
        </w:rPr>
        <w:t>454  от  7 мая 2014</w:t>
      </w:r>
      <w:r>
        <w:rPr>
          <w:bCs/>
        </w:rPr>
        <w:t xml:space="preserve"> года  по специальности  </w:t>
      </w:r>
      <w:r w:rsidR="00885E7D" w:rsidRPr="00885E7D">
        <w:rPr>
          <w:bCs/>
        </w:rPr>
        <w:t>35.02.05 агрономия</w:t>
      </w:r>
    </w:p>
    <w:p w:rsidR="00885E7D" w:rsidRDefault="00885E7D" w:rsidP="00885E7D"/>
    <w:p w:rsidR="002B2636" w:rsidRDefault="00826CFD" w:rsidP="002B2636">
      <w:pPr>
        <w:shd w:val="clear" w:color="auto" w:fill="FFFFFF"/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</w:t>
      </w:r>
      <w:r>
        <w:t>рассмотрены и одобрены</w:t>
      </w:r>
      <w:r w:rsidR="002B2636">
        <w:t xml:space="preserve"> на заседании ЦК </w:t>
      </w:r>
    </w:p>
    <w:p w:rsidR="002B2636" w:rsidRDefault="002B2636" w:rsidP="002B2636">
      <w:pPr>
        <w:shd w:val="clear" w:color="auto" w:fill="FFFFFF"/>
      </w:pPr>
      <w:r>
        <w:t>_____</w:t>
      </w:r>
      <w:r>
        <w:rPr>
          <w:u w:val="single"/>
        </w:rPr>
        <w:t>Технических и агрономических  дисциплин</w:t>
      </w:r>
      <w:r>
        <w:t>________</w:t>
      </w:r>
    </w:p>
    <w:p w:rsidR="002B2636" w:rsidRDefault="002B2636" w:rsidP="002B2636">
      <w:pPr>
        <w:shd w:val="clear" w:color="auto" w:fill="FFFFFF"/>
      </w:pPr>
      <w:r>
        <w:t>(наименование ЦК)</w:t>
      </w:r>
    </w:p>
    <w:p w:rsidR="002B2636" w:rsidRDefault="002B2636" w:rsidP="002B2636">
      <w:pPr>
        <w:shd w:val="clear" w:color="auto" w:fill="FFFFFF"/>
      </w:pPr>
    </w:p>
    <w:p w:rsidR="002B2636" w:rsidRDefault="00557D76" w:rsidP="002B2636">
      <w:pPr>
        <w:shd w:val="clear" w:color="auto" w:fill="FFFFFF"/>
      </w:pPr>
      <w:r>
        <w:t>Прото</w:t>
      </w:r>
      <w:r w:rsidR="009E7DB0">
        <w:t>кол №______     от «   »_______</w:t>
      </w:r>
      <w:r>
        <w:t>__2015</w:t>
      </w:r>
      <w:r w:rsidR="002B2636">
        <w:t>_г.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Председатель ЦК __________________________  Б.С. </w:t>
      </w:r>
      <w:proofErr w:type="spellStart"/>
      <w:r>
        <w:t>Баймухамбетов</w:t>
      </w:r>
      <w:proofErr w:type="spellEnd"/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826CFD" w:rsidRDefault="00826CFD" w:rsidP="00826CFD">
      <w:pPr>
        <w:shd w:val="clear" w:color="auto" w:fill="FFFFFF"/>
        <w:tabs>
          <w:tab w:val="left" w:leader="underscore" w:pos="1565"/>
          <w:tab w:val="left" w:leader="underscore" w:pos="2045"/>
        </w:tabs>
        <w:rPr>
          <w:bCs/>
        </w:rPr>
      </w:pPr>
    </w:p>
    <w:p w:rsidR="002B2636" w:rsidRDefault="00826CFD" w:rsidP="00826CFD">
      <w:pPr>
        <w:shd w:val="clear" w:color="auto" w:fill="FFFFFF"/>
      </w:pPr>
      <w:proofErr w:type="spellStart"/>
      <w:r>
        <w:rPr>
          <w:bCs/>
        </w:rPr>
        <w:t>Контрольно</w:t>
      </w:r>
      <w:proofErr w:type="spellEnd"/>
      <w:r>
        <w:rPr>
          <w:bCs/>
        </w:rPr>
        <w:t xml:space="preserve"> – оценочные средства </w:t>
      </w:r>
      <w:r>
        <w:t>рассмотрены и одобрены</w:t>
      </w:r>
      <w:r w:rsidR="002B2636">
        <w:t xml:space="preserve"> на заседании учебно-методической комиссии филиала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 Протокол №_</w:t>
      </w:r>
      <w:r w:rsidR="009E7DB0">
        <w:t>_____     от «  »_______</w:t>
      </w:r>
      <w:r w:rsidR="00557D76">
        <w:t>__2015</w:t>
      </w:r>
      <w:r>
        <w:t>__г.</w:t>
      </w: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proofErr w:type="spellStart"/>
      <w:r>
        <w:t>Зав</w:t>
      </w:r>
      <w:proofErr w:type="gramStart"/>
      <w:r>
        <w:t>.м</w:t>
      </w:r>
      <w:proofErr w:type="gramEnd"/>
      <w:r>
        <w:t>етодическим</w:t>
      </w:r>
      <w:proofErr w:type="spellEnd"/>
      <w:r>
        <w:t xml:space="preserve"> кабинетом ___________________________ Л.В. </w:t>
      </w:r>
      <w:proofErr w:type="spellStart"/>
      <w:r>
        <w:t>Юрченкова</w:t>
      </w:r>
      <w:proofErr w:type="spellEnd"/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</w:p>
    <w:p w:rsidR="002B2636" w:rsidRDefault="002B2636" w:rsidP="002B2636">
      <w:pPr>
        <w:shd w:val="clear" w:color="auto" w:fill="FFFFFF"/>
      </w:pPr>
      <w:r>
        <w:t xml:space="preserve">Авторы: </w:t>
      </w:r>
    </w:p>
    <w:p w:rsidR="002B2636" w:rsidRDefault="002B2636" w:rsidP="002B2636">
      <w:pPr>
        <w:shd w:val="clear" w:color="auto" w:fill="FFFFFF"/>
        <w:spacing w:line="360" w:lineRule="auto"/>
      </w:pPr>
      <w:r>
        <w:rPr>
          <w:sz w:val="28"/>
          <w:szCs w:val="28"/>
        </w:rPr>
        <w:t xml:space="preserve">- </w:t>
      </w:r>
      <w:r w:rsidRPr="00826CFD">
        <w:rPr>
          <w:kern w:val="28"/>
          <w:szCs w:val="28"/>
        </w:rPr>
        <w:t xml:space="preserve">преподаватель специальных дисциплин </w:t>
      </w:r>
      <w:proofErr w:type="spellStart"/>
      <w:r w:rsidRPr="00826CFD">
        <w:rPr>
          <w:kern w:val="28"/>
          <w:szCs w:val="28"/>
        </w:rPr>
        <w:t>Адамовского</w:t>
      </w:r>
      <w:proofErr w:type="spellEnd"/>
      <w:r w:rsidRPr="00826CFD">
        <w:rPr>
          <w:kern w:val="28"/>
          <w:szCs w:val="28"/>
        </w:rPr>
        <w:t xml:space="preserve">  сельскохозяйственного техникума – филиала ФГБОУ ВП</w:t>
      </w:r>
      <w:r w:rsidR="00885E7D">
        <w:rPr>
          <w:kern w:val="28"/>
          <w:szCs w:val="28"/>
        </w:rPr>
        <w:t xml:space="preserve">О «Оренбургский ГАУ» </w:t>
      </w:r>
      <w:proofErr w:type="spellStart"/>
      <w:r w:rsidR="00885E7D">
        <w:rPr>
          <w:kern w:val="28"/>
          <w:szCs w:val="28"/>
        </w:rPr>
        <w:t>Айсенов.Б.К</w:t>
      </w:r>
      <w:proofErr w:type="spellEnd"/>
      <w:r w:rsidRPr="00826CFD">
        <w:rPr>
          <w:kern w:val="28"/>
          <w:szCs w:val="28"/>
        </w:rPr>
        <w:t>.</w:t>
      </w: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1C6829" w:rsidRDefault="001C6829" w:rsidP="001C6829">
      <w:pPr>
        <w:pStyle w:val="a3"/>
        <w:rPr>
          <w:sz w:val="28"/>
          <w:szCs w:val="28"/>
        </w:rPr>
      </w:pPr>
    </w:p>
    <w:p w:rsidR="001C6829" w:rsidRDefault="001C6829" w:rsidP="00E93D94">
      <w:pPr>
        <w:pStyle w:val="a3"/>
        <w:jc w:val="center"/>
        <w:rPr>
          <w:sz w:val="28"/>
          <w:szCs w:val="28"/>
        </w:rPr>
      </w:pPr>
    </w:p>
    <w:p w:rsidR="00E93D94" w:rsidRDefault="00E93D94" w:rsidP="00E93D94">
      <w:pPr>
        <w:pStyle w:val="a3"/>
        <w:jc w:val="both"/>
        <w:rPr>
          <w:b/>
          <w:bCs/>
          <w:sz w:val="28"/>
          <w:szCs w:val="28"/>
        </w:rPr>
      </w:pPr>
    </w:p>
    <w:p w:rsidR="001C6829" w:rsidRPr="002B2636" w:rsidRDefault="001C6829" w:rsidP="002B2636">
      <w:pPr>
        <w:pStyle w:val="a3"/>
        <w:jc w:val="both"/>
        <w:rPr>
          <w:i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1C682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1C6829" w:rsidRDefault="001C6829" w:rsidP="001C6829"/>
    <w:p w:rsidR="001C6829" w:rsidRPr="001C6829" w:rsidRDefault="006F17D0" w:rsidP="00FF127E">
      <w:pPr>
        <w:pStyle w:val="1"/>
        <w:rPr>
          <w:rStyle w:val="a9"/>
          <w:color w:val="auto"/>
        </w:rPr>
      </w:pPr>
      <w:hyperlink r:id="rId11" w:anchor="_Toc306743744" w:history="1">
        <w:r w:rsidR="001C6829" w:rsidRPr="001C6829">
          <w:rPr>
            <w:rStyle w:val="a9"/>
            <w:color w:val="auto"/>
            <w:sz w:val="24"/>
            <w:szCs w:val="24"/>
          </w:rPr>
          <w:t>Паспорт комплекта контрольно-оценочных средств</w:t>
        </w:r>
        <w:r w:rsidR="001C6829" w:rsidRPr="001C6829">
          <w:rPr>
            <w:rStyle w:val="a9"/>
            <w:webHidden/>
            <w:color w:val="auto"/>
            <w:sz w:val="24"/>
            <w:szCs w:val="24"/>
          </w:rPr>
          <w:tab/>
        </w:r>
      </w:hyperlink>
      <w:r w:rsidR="001C6829" w:rsidRPr="001C6829">
        <w:rPr>
          <w:sz w:val="24"/>
          <w:szCs w:val="24"/>
        </w:rPr>
        <w:t>4</w:t>
      </w:r>
    </w:p>
    <w:p w:rsidR="001C6829" w:rsidRPr="001C6829" w:rsidRDefault="001C6829" w:rsidP="00FF127E">
      <w:pPr>
        <w:pStyle w:val="1"/>
        <w:rPr>
          <w:rStyle w:val="a9"/>
          <w:color w:val="auto"/>
          <w:sz w:val="24"/>
          <w:szCs w:val="24"/>
        </w:rPr>
      </w:pPr>
      <w:r w:rsidRPr="001C6829">
        <w:t>Результаты освоения учебной дисциплины, подлежащие проверке</w:t>
      </w:r>
      <w:r w:rsidRPr="001C6829">
        <w:rPr>
          <w:webHidden/>
        </w:rPr>
        <w:tab/>
      </w:r>
      <w:r>
        <w:rPr>
          <w:webHidden/>
        </w:rPr>
        <w:t>6</w:t>
      </w:r>
    </w:p>
    <w:p w:rsidR="001C6829" w:rsidRPr="001C6829" w:rsidRDefault="006F17D0" w:rsidP="00FF127E">
      <w:pPr>
        <w:pStyle w:val="1"/>
      </w:pPr>
      <w:hyperlink r:id="rId12" w:anchor="_Toc306743750" w:history="1">
        <w:r w:rsidR="001C6829" w:rsidRPr="001C6829">
          <w:rPr>
            <w:rStyle w:val="a9"/>
            <w:color w:val="auto"/>
            <w:sz w:val="24"/>
            <w:szCs w:val="24"/>
          </w:rPr>
          <w:t>Оценка освоения учебной дисциплины</w:t>
        </w:r>
        <w:r w:rsidR="001C6829" w:rsidRPr="001C6829">
          <w:rPr>
            <w:rStyle w:val="a9"/>
            <w:webHidden/>
            <w:color w:val="auto"/>
            <w:sz w:val="24"/>
            <w:szCs w:val="24"/>
          </w:rPr>
          <w:tab/>
        </w:r>
      </w:hyperlink>
      <w:r w:rsidR="00351A7A">
        <w:rPr>
          <w:sz w:val="24"/>
          <w:szCs w:val="24"/>
        </w:rPr>
        <w:t>9</w:t>
      </w:r>
    </w:p>
    <w:p w:rsidR="001C6829" w:rsidRDefault="006F17D0" w:rsidP="00FF127E">
      <w:pPr>
        <w:pStyle w:val="1"/>
      </w:pPr>
      <w:hyperlink r:id="rId13" w:anchor="_Toc306743759" w:history="1">
        <w:r w:rsidR="001C6829" w:rsidRPr="00FF127E">
          <w:rPr>
            <w:rStyle w:val="a9"/>
            <w:color w:val="auto"/>
            <w:sz w:val="24"/>
            <w:szCs w:val="24"/>
          </w:rPr>
          <w:t>Контрольно-оценочные материалы для итоговой аттестации по учебной дисциплине</w:t>
        </w:r>
        <w:r w:rsidR="001C6829" w:rsidRPr="00FF127E">
          <w:rPr>
            <w:rStyle w:val="a9"/>
            <w:webHidden/>
            <w:color w:val="auto"/>
            <w:sz w:val="24"/>
            <w:szCs w:val="24"/>
          </w:rPr>
          <w:tab/>
        </w:r>
      </w:hyperlink>
      <w:r w:rsidR="00351A7A">
        <w:t>…………9</w:t>
      </w:r>
    </w:p>
    <w:p w:rsidR="007A3ED7" w:rsidRPr="007A3ED7" w:rsidRDefault="007A3ED7" w:rsidP="00FF127E">
      <w:pPr>
        <w:pStyle w:val="1"/>
      </w:pPr>
      <w:r w:rsidRPr="007A3ED7">
        <w:t>Перечень материалов, оборудования и информационных источников, используемых в аттестации</w:t>
      </w:r>
      <w:r w:rsidR="00351A7A">
        <w:t>…………………………………………….13</w:t>
      </w:r>
    </w:p>
    <w:p w:rsidR="001C6829" w:rsidRDefault="00351A7A" w:rsidP="00FF127E">
      <w:pPr>
        <w:pStyle w:val="1"/>
      </w:pPr>
      <w:r>
        <w:t xml:space="preserve">Список            </w:t>
      </w:r>
      <w:r w:rsidR="001C6829" w:rsidRPr="007A3ED7">
        <w:t>литератур</w:t>
      </w:r>
      <w:r>
        <w:t>ы………………………………………………14</w:t>
      </w:r>
    </w:p>
    <w:p w:rsidR="007A3ED7" w:rsidRPr="007A3ED7" w:rsidRDefault="007A3ED7" w:rsidP="00FF127E">
      <w:pPr>
        <w:pStyle w:val="1"/>
      </w:pPr>
      <w:r>
        <w:t>Прилож</w:t>
      </w:r>
      <w:r w:rsidR="00351A7A">
        <w:t>ение ……………………………………………………………..</w:t>
      </w:r>
      <w:bookmarkStart w:id="0" w:name="_GoBack"/>
      <w:bookmarkEnd w:id="0"/>
    </w:p>
    <w:p w:rsidR="001C6829" w:rsidRPr="001C6829" w:rsidRDefault="001C6829" w:rsidP="001C6829">
      <w:pPr>
        <w:rPr>
          <w:sz w:val="28"/>
          <w:szCs w:val="28"/>
        </w:rPr>
      </w:pPr>
    </w:p>
    <w:p w:rsidR="001C6829" w:rsidRP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1C6829" w:rsidRDefault="001C6829" w:rsidP="00E93D94">
      <w:pPr>
        <w:pStyle w:val="a3"/>
        <w:rPr>
          <w:b/>
          <w:sz w:val="28"/>
          <w:szCs w:val="28"/>
        </w:rPr>
      </w:pPr>
    </w:p>
    <w:p w:rsidR="00351A7A" w:rsidRDefault="00351A7A" w:rsidP="00E93D94">
      <w:pPr>
        <w:pStyle w:val="a3"/>
        <w:rPr>
          <w:b/>
          <w:sz w:val="28"/>
          <w:szCs w:val="28"/>
        </w:rPr>
      </w:pPr>
    </w:p>
    <w:p w:rsidR="00351A7A" w:rsidRDefault="00351A7A" w:rsidP="00E93D94">
      <w:pPr>
        <w:pStyle w:val="a3"/>
        <w:rPr>
          <w:b/>
          <w:sz w:val="28"/>
          <w:szCs w:val="28"/>
        </w:rPr>
      </w:pPr>
    </w:p>
    <w:p w:rsidR="00351A7A" w:rsidRDefault="00351A7A" w:rsidP="00E93D94">
      <w:pPr>
        <w:pStyle w:val="a3"/>
        <w:rPr>
          <w:b/>
          <w:sz w:val="28"/>
          <w:szCs w:val="28"/>
        </w:rPr>
      </w:pPr>
    </w:p>
    <w:p w:rsidR="00351A7A" w:rsidRDefault="00351A7A" w:rsidP="00E93D94">
      <w:pPr>
        <w:pStyle w:val="a3"/>
        <w:rPr>
          <w:b/>
          <w:sz w:val="28"/>
          <w:szCs w:val="28"/>
        </w:rPr>
      </w:pPr>
    </w:p>
    <w:p w:rsidR="00885E7D" w:rsidRDefault="00885E7D" w:rsidP="00E93D94">
      <w:pPr>
        <w:pStyle w:val="a3"/>
        <w:rPr>
          <w:b/>
          <w:sz w:val="28"/>
          <w:szCs w:val="28"/>
        </w:rPr>
      </w:pPr>
    </w:p>
    <w:p w:rsidR="00E93D94" w:rsidRPr="009E46A1" w:rsidRDefault="007D440F" w:rsidP="00E93D9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E93D94" w:rsidRPr="009E46A1">
        <w:rPr>
          <w:b/>
          <w:sz w:val="28"/>
          <w:szCs w:val="28"/>
        </w:rPr>
        <w:t xml:space="preserve">Паспорт комплекта контрольно-оценочных средств </w:t>
      </w:r>
      <w:r w:rsidR="00E93D94" w:rsidRPr="009E46A1">
        <w:rPr>
          <w:b/>
          <w:sz w:val="28"/>
          <w:szCs w:val="28"/>
        </w:rPr>
        <w:tab/>
      </w:r>
    </w:p>
    <w:p w:rsidR="001C6829" w:rsidRPr="000B52A8" w:rsidRDefault="007D440F" w:rsidP="00885E7D">
      <w:pPr>
        <w:rPr>
          <w:kern w:val="2"/>
          <w:sz w:val="28"/>
          <w:szCs w:val="28"/>
        </w:rPr>
      </w:pPr>
      <w:r w:rsidRPr="000B52A8">
        <w:rPr>
          <w:kern w:val="2"/>
          <w:sz w:val="28"/>
          <w:szCs w:val="28"/>
        </w:rPr>
        <w:t xml:space="preserve">В результате освоения учебной дисциплины </w:t>
      </w:r>
      <w:r w:rsidR="00885E7D" w:rsidRPr="00A21525">
        <w:rPr>
          <w:b/>
          <w:kern w:val="2"/>
          <w:sz w:val="28"/>
          <w:szCs w:val="28"/>
        </w:rPr>
        <w:t>ОП.09.  Метрология, стандартизация и подтверждения качества</w:t>
      </w:r>
      <w:r w:rsidR="00885E7D">
        <w:rPr>
          <w:kern w:val="2"/>
          <w:sz w:val="28"/>
          <w:szCs w:val="28"/>
        </w:rPr>
        <w:t xml:space="preserve"> </w:t>
      </w:r>
      <w:r w:rsidRPr="000B52A8">
        <w:rPr>
          <w:b/>
          <w:i/>
          <w:kern w:val="2"/>
          <w:sz w:val="28"/>
          <w:szCs w:val="28"/>
        </w:rPr>
        <w:t xml:space="preserve"> </w:t>
      </w:r>
      <w:r w:rsidRPr="000B52A8">
        <w:rPr>
          <w:kern w:val="2"/>
          <w:sz w:val="28"/>
          <w:szCs w:val="28"/>
        </w:rPr>
        <w:t>обучающийся должен обладать предусмотренными  ФГОС СПО</w:t>
      </w:r>
      <w:r w:rsidR="00D733B2" w:rsidRPr="000B52A8">
        <w:rPr>
          <w:color w:val="000000"/>
          <w:kern w:val="2"/>
          <w:sz w:val="28"/>
          <w:szCs w:val="28"/>
        </w:rPr>
        <w:t xml:space="preserve"> по специальности</w:t>
      </w:r>
      <w:r w:rsidR="00885E7D">
        <w:rPr>
          <w:color w:val="000000"/>
          <w:kern w:val="2"/>
          <w:sz w:val="28"/>
          <w:szCs w:val="28"/>
        </w:rPr>
        <w:t xml:space="preserve"> </w:t>
      </w:r>
      <w:r w:rsidR="00885E7D" w:rsidRPr="00885E7D">
        <w:rPr>
          <w:color w:val="000000"/>
          <w:kern w:val="2"/>
          <w:sz w:val="28"/>
          <w:szCs w:val="28"/>
        </w:rPr>
        <w:t>35.02.05 агрономия</w:t>
      </w:r>
      <w:r w:rsidR="00D733B2" w:rsidRPr="000B52A8">
        <w:rPr>
          <w:color w:val="000000"/>
          <w:kern w:val="2"/>
          <w:sz w:val="28"/>
          <w:szCs w:val="28"/>
        </w:rPr>
        <w:t xml:space="preserve"> </w:t>
      </w:r>
      <w:r w:rsidRPr="000B52A8">
        <w:rPr>
          <w:iCs/>
          <w:kern w:val="2"/>
          <w:sz w:val="28"/>
          <w:szCs w:val="28"/>
        </w:rPr>
        <w:t xml:space="preserve">следующими </w:t>
      </w:r>
      <w:r w:rsidRPr="000B52A8">
        <w:rPr>
          <w:kern w:val="2"/>
          <w:sz w:val="28"/>
          <w:szCs w:val="28"/>
        </w:rPr>
        <w:t>умениями, знаниями</w:t>
      </w:r>
      <w:r w:rsidR="00D54EBB">
        <w:rPr>
          <w:kern w:val="2"/>
          <w:sz w:val="28"/>
          <w:szCs w:val="28"/>
        </w:rPr>
        <w:t xml:space="preserve">, профессиональными </w:t>
      </w:r>
      <w:r w:rsidRPr="000B52A8">
        <w:rPr>
          <w:kern w:val="2"/>
          <w:sz w:val="28"/>
          <w:szCs w:val="28"/>
        </w:rPr>
        <w:t xml:space="preserve"> и общими компетенциями:</w:t>
      </w:r>
    </w:p>
    <w:p w:rsidR="00A21525" w:rsidRPr="00A21525" w:rsidRDefault="00A21525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525" w:rsidRPr="00A21525" w:rsidRDefault="00A21525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25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A21525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695">
        <w:rPr>
          <w:rFonts w:ascii="Times New Roman" w:hAnsi="Times New Roman" w:cs="Times New Roman"/>
          <w:b/>
          <w:color w:val="000000"/>
          <w:sz w:val="28"/>
          <w:szCs w:val="28"/>
        </w:rPr>
        <w:t>Зн-1</w:t>
      </w:r>
      <w:r w:rsidRPr="00335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35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525" w:rsidRPr="00A21525">
        <w:rPr>
          <w:rFonts w:ascii="Times New Roman" w:hAnsi="Times New Roman" w:cs="Times New Roman"/>
          <w:color w:val="000000"/>
          <w:sz w:val="28"/>
          <w:szCs w:val="28"/>
        </w:rPr>
        <w:t>-основные понятия метрология, задачи стандартизации её эк</w:t>
      </w:r>
      <w:r w:rsidR="00A21525">
        <w:rPr>
          <w:rFonts w:ascii="Times New Roman" w:hAnsi="Times New Roman" w:cs="Times New Roman"/>
          <w:color w:val="000000"/>
          <w:sz w:val="28"/>
          <w:szCs w:val="28"/>
        </w:rPr>
        <w:t>ономическая эф</w:t>
      </w:r>
      <w:r w:rsidR="00A21525" w:rsidRPr="00A21525">
        <w:rPr>
          <w:rFonts w:ascii="Times New Roman" w:hAnsi="Times New Roman" w:cs="Times New Roman"/>
          <w:color w:val="000000"/>
          <w:sz w:val="28"/>
          <w:szCs w:val="28"/>
        </w:rPr>
        <w:t>фективность:</w:t>
      </w:r>
    </w:p>
    <w:p w:rsidR="00A21525" w:rsidRPr="00A21525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33">
        <w:rPr>
          <w:rFonts w:ascii="Times New Roman" w:hAnsi="Times New Roman" w:cs="Times New Roman"/>
          <w:b/>
          <w:sz w:val="28"/>
          <w:szCs w:val="28"/>
        </w:rPr>
        <w:t>Зн-2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1525" w:rsidRPr="00A21525">
        <w:rPr>
          <w:rFonts w:ascii="Times New Roman" w:hAnsi="Times New Roman" w:cs="Times New Roman"/>
          <w:sz w:val="28"/>
          <w:szCs w:val="28"/>
        </w:rPr>
        <w:t>формы подтверждения качества;</w:t>
      </w:r>
    </w:p>
    <w:p w:rsidR="00A21525" w:rsidRDefault="000B52A8" w:rsidP="00A2152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Зн-3</w:t>
      </w:r>
      <w:r w:rsidRPr="00593B23">
        <w:rPr>
          <w:rFonts w:ascii="Times New Roman" w:hAnsi="Times New Roman" w:cs="Times New Roman"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sz w:val="28"/>
          <w:szCs w:val="28"/>
        </w:rPr>
        <w:t xml:space="preserve">– </w:t>
      </w:r>
      <w:r w:rsidR="00A21525" w:rsidRPr="00A21525">
        <w:rPr>
          <w:rFonts w:ascii="Times New Roman" w:hAnsi="Times New Roman" w:cs="Times New Roman"/>
          <w:sz w:val="28"/>
          <w:szCs w:val="28"/>
        </w:rPr>
        <w:t>основные положения системы стандартизации Российской  Федерации;</w:t>
      </w:r>
    </w:p>
    <w:p w:rsidR="000B52A8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23">
        <w:rPr>
          <w:rFonts w:ascii="Times New Roman" w:hAnsi="Times New Roman" w:cs="Times New Roman"/>
          <w:b/>
          <w:sz w:val="28"/>
          <w:szCs w:val="28"/>
        </w:rPr>
        <w:t>Зн-4</w:t>
      </w:r>
      <w:r w:rsidRPr="00593B23">
        <w:rPr>
          <w:rFonts w:ascii="Times New Roman" w:hAnsi="Times New Roman" w:cs="Times New Roman"/>
          <w:sz w:val="28"/>
          <w:szCs w:val="28"/>
        </w:rPr>
        <w:t xml:space="preserve">- </w:t>
      </w:r>
      <w:r w:rsidR="00A21525" w:rsidRPr="00A21525">
        <w:rPr>
          <w:rFonts w:ascii="Times New Roman" w:hAnsi="Times New Roman" w:cs="Times New Roman"/>
          <w:sz w:val="28"/>
          <w:szCs w:val="28"/>
        </w:rPr>
        <w:t>- терминологию и единицы измерения в</w:t>
      </w:r>
      <w:r w:rsidR="00987C02">
        <w:rPr>
          <w:rFonts w:ascii="Times New Roman" w:hAnsi="Times New Roman" w:cs="Times New Roman"/>
          <w:sz w:val="28"/>
          <w:szCs w:val="28"/>
        </w:rPr>
        <w:t>еличин в соответствии с действу</w:t>
      </w:r>
      <w:r w:rsidR="00A21525" w:rsidRPr="00A21525">
        <w:rPr>
          <w:rFonts w:ascii="Times New Roman" w:hAnsi="Times New Roman" w:cs="Times New Roman"/>
          <w:sz w:val="28"/>
          <w:szCs w:val="28"/>
        </w:rPr>
        <w:t>ющими стандартами и международной системы единиц СИ.</w:t>
      </w:r>
    </w:p>
    <w:p w:rsidR="00A21525" w:rsidRPr="00D64A33" w:rsidRDefault="00A21525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52A8" w:rsidRPr="00D64A33" w:rsidRDefault="000B52A8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A33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21525" w:rsidRPr="00A21525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1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A21525" w:rsidRPr="00A21525">
        <w:rPr>
          <w:rFonts w:ascii="Times New Roman" w:hAnsi="Times New Roman" w:cs="Times New Roman"/>
          <w:sz w:val="28"/>
          <w:szCs w:val="28"/>
        </w:rPr>
        <w:t xml:space="preserve">-применять требования нормативных </w:t>
      </w:r>
      <w:r w:rsidR="00A21525">
        <w:rPr>
          <w:rFonts w:ascii="Times New Roman" w:hAnsi="Times New Roman" w:cs="Times New Roman"/>
          <w:sz w:val="28"/>
          <w:szCs w:val="28"/>
        </w:rPr>
        <w:t>документов к основным видам про</w:t>
      </w:r>
      <w:r w:rsidR="00A21525" w:rsidRPr="00A21525">
        <w:rPr>
          <w:rFonts w:ascii="Times New Roman" w:hAnsi="Times New Roman" w:cs="Times New Roman"/>
          <w:sz w:val="28"/>
          <w:szCs w:val="28"/>
        </w:rPr>
        <w:t>дукции (услуг) и процессов;</w:t>
      </w:r>
    </w:p>
    <w:p w:rsidR="00A21525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2</w:t>
      </w:r>
      <w:r w:rsidRPr="00DB0A16">
        <w:rPr>
          <w:rFonts w:ascii="Times New Roman" w:hAnsi="Times New Roman" w:cs="Times New Roman"/>
          <w:sz w:val="28"/>
          <w:szCs w:val="28"/>
        </w:rPr>
        <w:t xml:space="preserve"> </w:t>
      </w:r>
      <w:r w:rsidR="00A21525">
        <w:rPr>
          <w:rFonts w:ascii="Times New Roman" w:hAnsi="Times New Roman" w:cs="Times New Roman"/>
          <w:sz w:val="28"/>
          <w:szCs w:val="28"/>
        </w:rPr>
        <w:t>–</w:t>
      </w:r>
      <w:r w:rsidRPr="00DB0A16">
        <w:rPr>
          <w:rFonts w:ascii="Times New Roman" w:hAnsi="Times New Roman" w:cs="Times New Roman"/>
          <w:sz w:val="28"/>
          <w:szCs w:val="28"/>
        </w:rPr>
        <w:t xml:space="preserve"> </w:t>
      </w:r>
      <w:r w:rsidR="00A21525" w:rsidRPr="00A21525">
        <w:rPr>
          <w:rFonts w:ascii="Times New Roman" w:hAnsi="Times New Roman" w:cs="Times New Roman"/>
          <w:sz w:val="28"/>
          <w:szCs w:val="28"/>
        </w:rPr>
        <w:t>-оформлять технологическую и техническую документацию в соответствии с действующей  нормативной базой;</w:t>
      </w:r>
    </w:p>
    <w:p w:rsidR="000B52A8" w:rsidRPr="00DB0A16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3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A21525" w:rsidRPr="00A21525">
        <w:rPr>
          <w:rFonts w:ascii="Times New Roman" w:hAnsi="Times New Roman" w:cs="Times New Roman"/>
          <w:sz w:val="28"/>
          <w:szCs w:val="28"/>
        </w:rPr>
        <w:t xml:space="preserve"> -использовать в профессиональной деятел</w:t>
      </w:r>
      <w:r w:rsidR="00A21525">
        <w:rPr>
          <w:rFonts w:ascii="Times New Roman" w:hAnsi="Times New Roman" w:cs="Times New Roman"/>
          <w:sz w:val="28"/>
          <w:szCs w:val="28"/>
        </w:rPr>
        <w:t>ьности документацию систем каче</w:t>
      </w:r>
      <w:r w:rsidR="00A21525" w:rsidRPr="00A21525">
        <w:rPr>
          <w:rFonts w:ascii="Times New Roman" w:hAnsi="Times New Roman" w:cs="Times New Roman"/>
          <w:sz w:val="28"/>
          <w:szCs w:val="28"/>
        </w:rPr>
        <w:t>ства;</w:t>
      </w:r>
    </w:p>
    <w:p w:rsidR="00A21525" w:rsidRDefault="000B52A8" w:rsidP="00A215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16">
        <w:rPr>
          <w:rFonts w:ascii="Times New Roman" w:hAnsi="Times New Roman" w:cs="Times New Roman"/>
          <w:b/>
          <w:sz w:val="28"/>
          <w:szCs w:val="28"/>
        </w:rPr>
        <w:t>У – 4</w:t>
      </w:r>
      <w:r w:rsidRPr="00DB0A16">
        <w:rPr>
          <w:rFonts w:ascii="Times New Roman" w:hAnsi="Times New Roman" w:cs="Times New Roman"/>
          <w:sz w:val="28"/>
          <w:szCs w:val="28"/>
        </w:rPr>
        <w:t xml:space="preserve">- </w:t>
      </w:r>
      <w:r w:rsidR="00A21525" w:rsidRPr="00A21525">
        <w:rPr>
          <w:rFonts w:ascii="Times New Roman" w:hAnsi="Times New Roman" w:cs="Times New Roman"/>
          <w:sz w:val="28"/>
          <w:szCs w:val="28"/>
        </w:rPr>
        <w:t>- приводить несистемные величины изм</w:t>
      </w:r>
      <w:r w:rsidR="00A21525">
        <w:rPr>
          <w:rFonts w:ascii="Times New Roman" w:hAnsi="Times New Roman" w:cs="Times New Roman"/>
          <w:sz w:val="28"/>
          <w:szCs w:val="28"/>
        </w:rPr>
        <w:t>ерений в соответствие с действу</w:t>
      </w:r>
      <w:r w:rsidR="00A21525" w:rsidRPr="00A21525">
        <w:rPr>
          <w:rFonts w:ascii="Times New Roman" w:hAnsi="Times New Roman" w:cs="Times New Roman"/>
          <w:sz w:val="28"/>
          <w:szCs w:val="28"/>
        </w:rPr>
        <w:t>ющими стандартами и международной единиц СИ.</w:t>
      </w:r>
    </w:p>
    <w:p w:rsidR="00A21525" w:rsidRDefault="00A21525" w:rsidP="000B52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 w:rsidRPr="008F0E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0ED3">
        <w:rPr>
          <w:rFonts w:ascii="Times New Roman" w:hAnsi="Times New Roman" w:cs="Times New Roman"/>
          <w:sz w:val="28"/>
          <w:szCs w:val="28"/>
        </w:rPr>
        <w:t xml:space="preserve">ыбирать </w:t>
      </w:r>
      <w:proofErr w:type="spellStart"/>
      <w:r w:rsidRPr="008F0ED3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8F0ED3">
        <w:rPr>
          <w:rFonts w:ascii="Times New Roman" w:hAnsi="Times New Roman" w:cs="Times New Roman"/>
          <w:sz w:val="28"/>
          <w:szCs w:val="28"/>
        </w:rPr>
        <w:t xml:space="preserve"> для различных с/х культур;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1.2 Готовить посевной и посадочный материал</w:t>
      </w:r>
      <w:proofErr w:type="gramStart"/>
      <w:r w:rsidRPr="008F0E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1.3.Осуществить уход за посевами и посадками с/х культур.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ПК.1.4.Определять  качество  продукции   растениеводства.</w:t>
      </w:r>
    </w:p>
    <w:p w:rsid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1.5. Проводить уборку и первичную  обработку  урожая</w:t>
      </w:r>
    </w:p>
    <w:p w:rsidR="00516855" w:rsidRPr="008F0ED3" w:rsidRDefault="00516855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lastRenderedPageBreak/>
        <w:t>ПК 2.1.Повышать плодородие почвы.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2.2.Проводить агротехнические  мероприятия  по защите почв  от эрозии и дефляции.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2.3. Контролировать  состояние мелиоративных  систем.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3.1.Выбирать  способы  и методы  закладки  продукции  растениеводства на хранение.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3.2. Подготавливать объекты  для хранения  продукции.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3.3. Контролировать  состояние   продукции   растениеводства в период хранения.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3.4 . Организовывать и осуществлять подготовку и  продукции  растениеводства к реализац</w:t>
      </w:r>
      <w:proofErr w:type="gramStart"/>
      <w:r w:rsidRPr="008F0ED3">
        <w:rPr>
          <w:rFonts w:ascii="Times New Roman" w:hAnsi="Times New Roman" w:cs="Times New Roman"/>
          <w:sz w:val="28"/>
          <w:szCs w:val="28"/>
        </w:rPr>
        <w:t>ии  и   её</w:t>
      </w:r>
      <w:proofErr w:type="gramEnd"/>
      <w:r w:rsidRPr="008F0ED3">
        <w:rPr>
          <w:rFonts w:ascii="Times New Roman" w:hAnsi="Times New Roman" w:cs="Times New Roman"/>
          <w:sz w:val="28"/>
          <w:szCs w:val="28"/>
        </w:rPr>
        <w:t xml:space="preserve">   транспортировку.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3.5. Реализовывать  продукцию растениеводства.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 4.1.Учавствовать в планировании  основных  показателей   производства продукции  растениеводства.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ПК.4.2</w:t>
      </w:r>
      <w:proofErr w:type="gramStart"/>
      <w:r w:rsidRPr="008F0ED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8F0ED3">
        <w:rPr>
          <w:rFonts w:ascii="Times New Roman" w:hAnsi="Times New Roman" w:cs="Times New Roman"/>
          <w:sz w:val="28"/>
          <w:szCs w:val="28"/>
        </w:rPr>
        <w:t>ланировать  выполнение  работ исполнителя.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ПК.4.3. Организовывать  работу  трудового коллектива.</w:t>
      </w:r>
    </w:p>
    <w:p w:rsidR="008F0ED3" w:rsidRPr="008F0ED3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>ПК.4.4.  Контролировать   ход  и  оценивать   результаты   выполнения  работ  исполнителями.</w:t>
      </w:r>
    </w:p>
    <w:p w:rsidR="000B52A8" w:rsidRDefault="008F0ED3" w:rsidP="008F0ED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D3">
        <w:rPr>
          <w:rFonts w:ascii="Times New Roman" w:hAnsi="Times New Roman" w:cs="Times New Roman"/>
          <w:sz w:val="28"/>
          <w:szCs w:val="28"/>
        </w:rPr>
        <w:t xml:space="preserve">ПК.4.5. Вести  утверждённую учётно-отчётную  документацию.   </w:t>
      </w:r>
    </w:p>
    <w:p w:rsidR="008F0ED3" w:rsidRPr="00DB0A16" w:rsidRDefault="008F0ED3" w:rsidP="005168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r w:rsidRPr="009E46A1">
        <w:rPr>
          <w:sz w:val="28"/>
          <w:szCs w:val="28"/>
        </w:rPr>
        <w:t xml:space="preserve"> </w:t>
      </w: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lastRenderedPageBreak/>
        <w:t>ОК</w:t>
      </w:r>
      <w:proofErr w:type="gramEnd"/>
      <w:r w:rsidRPr="009E46A1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D94" w:rsidRPr="009E46A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9E46A1">
        <w:rPr>
          <w:sz w:val="28"/>
          <w:szCs w:val="28"/>
        </w:rPr>
        <w:t>ОК</w:t>
      </w:r>
      <w:proofErr w:type="gramEnd"/>
      <w:r w:rsidRPr="009E46A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93D94" w:rsidRPr="00712E61" w:rsidRDefault="00E93D94" w:rsidP="00E93D94">
      <w:pPr>
        <w:pStyle w:val="a3"/>
        <w:jc w:val="both"/>
        <w:rPr>
          <w:sz w:val="28"/>
          <w:szCs w:val="28"/>
        </w:rPr>
      </w:pPr>
      <w:proofErr w:type="gramStart"/>
      <w:r w:rsidRPr="00712E61">
        <w:rPr>
          <w:sz w:val="28"/>
          <w:szCs w:val="28"/>
        </w:rPr>
        <w:t>ОК</w:t>
      </w:r>
      <w:proofErr w:type="gramEnd"/>
      <w:r w:rsidRPr="00712E61">
        <w:rPr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7D440F" w:rsidRDefault="007D440F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16855" w:rsidRDefault="00516855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93D94" w:rsidRPr="00712E61" w:rsidRDefault="00E93D94" w:rsidP="00E93D94">
      <w:pPr>
        <w:widowControl/>
        <w:suppressAutoHyphens w:val="0"/>
        <w:spacing w:line="360" w:lineRule="auto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712E61">
        <w:rPr>
          <w:rFonts w:eastAsia="Times New Roman"/>
          <w:b/>
          <w:kern w:val="0"/>
          <w:sz w:val="28"/>
          <w:szCs w:val="28"/>
          <w:lang w:eastAsia="ru-RU"/>
        </w:rPr>
        <w:t xml:space="preserve">2. Результаты освоения учебной дисциплины, подлежащие проверке </w:t>
      </w:r>
    </w:p>
    <w:p w:rsidR="00D733B2" w:rsidRDefault="00E93D94" w:rsidP="000B52A8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E93D94" w:rsidRPr="00712E61" w:rsidRDefault="00E93D94" w:rsidP="00E93D94">
      <w:pPr>
        <w:widowControl/>
        <w:suppressAutoHyphens w:val="0"/>
        <w:spacing w:line="36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E46A1">
        <w:rPr>
          <w:rFonts w:eastAsia="Times New Roman"/>
          <w:kern w:val="0"/>
          <w:sz w:val="28"/>
          <w:szCs w:val="28"/>
          <w:lang w:eastAsia="ru-RU"/>
        </w:rPr>
        <w:t>Таблица 1.1</w:t>
      </w:r>
    </w:p>
    <w:tbl>
      <w:tblPr>
        <w:tblW w:w="10456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79"/>
        <w:gridCol w:w="2928"/>
      </w:tblGrid>
      <w:tr w:rsidR="00E93D94" w:rsidRPr="00712E61" w:rsidTr="00E50D78">
        <w:trPr>
          <w:jc w:val="center"/>
        </w:trPr>
        <w:tc>
          <w:tcPr>
            <w:tcW w:w="4649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>Показатели оценки результата</w:t>
            </w:r>
          </w:p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i/>
                <w:kern w:val="0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</w:rPr>
            </w:pPr>
            <w:r w:rsidRPr="00712E61">
              <w:rPr>
                <w:rFonts w:eastAsia="Calibri"/>
                <w:b/>
                <w:kern w:val="0"/>
              </w:rPr>
              <w:t>Форма контроля и оценивания</w:t>
            </w:r>
          </w:p>
          <w:p w:rsidR="00E93D94" w:rsidRPr="00712E61" w:rsidRDefault="00E93D94" w:rsidP="00E50D78">
            <w:pPr>
              <w:widowControl/>
              <w:suppressAutoHyphens w:val="0"/>
              <w:contextualSpacing/>
              <w:jc w:val="center"/>
              <w:rPr>
                <w:rFonts w:eastAsia="Calibri"/>
                <w:i/>
                <w:color w:val="FF0000"/>
                <w:kern w:val="0"/>
              </w:rPr>
            </w:pP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b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Уметь: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</w:rPr>
            </w:pPr>
          </w:p>
        </w:tc>
      </w:tr>
      <w:tr w:rsidR="00E93D94" w:rsidRPr="00712E61" w:rsidTr="00717E5B">
        <w:trPr>
          <w:trHeight w:val="2249"/>
          <w:jc w:val="center"/>
        </w:trPr>
        <w:tc>
          <w:tcPr>
            <w:tcW w:w="4649" w:type="dxa"/>
          </w:tcPr>
          <w:p w:rsidR="008F0ED3" w:rsidRDefault="008F0ED3" w:rsidP="008F0ED3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kern w:val="0"/>
                <w:lang w:eastAsia="ru-RU"/>
              </w:rPr>
            </w:pPr>
          </w:p>
          <w:p w:rsidR="008F0ED3" w:rsidRPr="008F0ED3" w:rsidRDefault="00E93D94" w:rsidP="008F0ED3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У 1. </w:t>
            </w:r>
            <w:r w:rsidR="008F0ED3" w:rsidRPr="008F0ED3">
              <w:rPr>
                <w:rFonts w:eastAsia="Times New Roman"/>
                <w:b/>
                <w:kern w:val="0"/>
                <w:lang w:eastAsia="ru-RU"/>
              </w:rPr>
              <w:t>-</w:t>
            </w:r>
            <w:r w:rsidR="008F0ED3" w:rsidRPr="008F0ED3">
              <w:rPr>
                <w:rFonts w:eastAsia="Times New Roman"/>
                <w:kern w:val="0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8F0ED3" w:rsidRPr="008F0ED3" w:rsidRDefault="008F0ED3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8F0ED3" w:rsidRPr="00532E5C" w:rsidRDefault="00532E5C" w:rsidP="00532E5C">
            <w:pPr>
              <w:widowControl/>
              <w:suppressAutoHyphens w:val="0"/>
              <w:spacing w:after="200" w:line="276" w:lineRule="auto"/>
              <w:contextualSpacing/>
              <w:rPr>
                <w:rFonts w:eastAsia="Times New Roman"/>
                <w:kern w:val="0"/>
                <w:lang w:eastAsia="ru-RU"/>
              </w:rPr>
            </w:pPr>
            <w:r w:rsidRPr="00532E5C">
              <w:rPr>
                <w:rFonts w:eastAsia="Times New Roman"/>
                <w:b/>
                <w:kern w:val="0"/>
                <w:lang w:eastAsia="ru-RU"/>
              </w:rPr>
              <w:t xml:space="preserve">ПК 1.2 </w:t>
            </w:r>
            <w:r w:rsidRPr="00532E5C">
              <w:rPr>
                <w:rFonts w:eastAsia="Times New Roman"/>
                <w:kern w:val="0"/>
                <w:lang w:eastAsia="ru-RU"/>
              </w:rPr>
              <w:t>Готовить посевной и посадочный материал</w:t>
            </w:r>
            <w:proofErr w:type="gramStart"/>
            <w:r w:rsidRPr="00532E5C">
              <w:rPr>
                <w:rFonts w:eastAsia="Times New Roman"/>
                <w:kern w:val="0"/>
                <w:lang w:eastAsia="ru-RU"/>
              </w:rPr>
              <w:t xml:space="preserve"> ;</w:t>
            </w:r>
            <w:proofErr w:type="gramEnd"/>
          </w:p>
          <w:p w:rsidR="008F0ED3" w:rsidRDefault="008F0ED3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  <w:r w:rsidRPr="00532E5C">
              <w:rPr>
                <w:rFonts w:eastAsia="Times New Roman"/>
                <w:b/>
                <w:kern w:val="0"/>
                <w:lang w:eastAsia="ru-RU"/>
              </w:rPr>
              <w:t>ПК 3.1</w:t>
            </w:r>
            <w:r w:rsidRPr="00532E5C">
              <w:rPr>
                <w:rFonts w:eastAsia="Times New Roman"/>
                <w:kern w:val="0"/>
                <w:lang w:eastAsia="ru-RU"/>
              </w:rPr>
              <w:t>.Выбирать  способы  и методы  закладки  продукции  растениеводства на хранение.</w:t>
            </w: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32E5C" w:rsidRDefault="00717E5B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b/>
                <w:kern w:val="0"/>
                <w:lang w:eastAsia="ru-RU"/>
              </w:rPr>
              <w:t>ПК.4.3.</w:t>
            </w:r>
            <w:r w:rsidRPr="00717E5B">
              <w:rPr>
                <w:rFonts w:eastAsia="Times New Roman"/>
                <w:kern w:val="0"/>
                <w:lang w:eastAsia="ru-RU"/>
              </w:rPr>
              <w:t xml:space="preserve"> Организовывать  работу  трудового коллектива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</w:p>
          <w:p w:rsidR="00717E5B" w:rsidRDefault="00717E5B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17E5B" w:rsidRDefault="00717E5B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17E5B" w:rsidRPr="00532E5C" w:rsidRDefault="00717E5B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b/>
                <w:kern w:val="0"/>
                <w:lang w:eastAsia="ru-RU"/>
              </w:rPr>
              <w:t>ПК.4.4.</w:t>
            </w:r>
            <w:r w:rsidRPr="00717E5B">
              <w:rPr>
                <w:rFonts w:eastAsia="Times New Roman"/>
                <w:kern w:val="0"/>
                <w:lang w:eastAsia="ru-RU"/>
              </w:rPr>
              <w:t xml:space="preserve">  Контролировать   ход  и  оценивать   результаты  </w:t>
            </w:r>
            <w:r>
              <w:rPr>
                <w:rFonts w:eastAsia="Times New Roman"/>
                <w:kern w:val="0"/>
                <w:lang w:eastAsia="ru-RU"/>
              </w:rPr>
              <w:t xml:space="preserve"> выполнения  работ  исполнителя</w:t>
            </w:r>
            <w:r w:rsidRPr="00717E5B">
              <w:rPr>
                <w:rFonts w:eastAsia="Times New Roman"/>
                <w:kern w:val="0"/>
                <w:lang w:eastAsia="ru-RU"/>
              </w:rPr>
              <w:t>ми.</w:t>
            </w:r>
          </w:p>
          <w:p w:rsidR="00E93D94" w:rsidRPr="00712E61" w:rsidRDefault="00E93D94" w:rsidP="008F0ED3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kern w:val="0"/>
                <w:lang w:eastAsia="ru-RU"/>
              </w:rPr>
              <w:lastRenderedPageBreak/>
              <w:t>ОК</w:t>
            </w:r>
            <w:proofErr w:type="gramEnd"/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 8</w:t>
            </w:r>
            <w:r w:rsidRPr="00712E61">
              <w:rPr>
                <w:rFonts w:eastAsia="Times New Roman"/>
                <w:kern w:val="0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79" w:type="dxa"/>
          </w:tcPr>
          <w:p w:rsidR="00E93D94" w:rsidRDefault="00E93D94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lastRenderedPageBreak/>
              <w:t>Выполнение, определение, выделение,  решение, получение.</w:t>
            </w: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</w:t>
            </w:r>
            <w:r w:rsidRPr="00532E5C">
              <w:rPr>
                <w:rFonts w:eastAsia="Times New Roman"/>
                <w:kern w:val="0"/>
                <w:lang w:eastAsia="ru-RU"/>
              </w:rPr>
              <w:t>пре</w:t>
            </w:r>
            <w:r>
              <w:rPr>
                <w:rFonts w:eastAsia="Times New Roman"/>
                <w:kern w:val="0"/>
                <w:lang w:eastAsia="ru-RU"/>
              </w:rPr>
              <w:t>делять  посевные качества семя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н-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стан-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дартную</w:t>
            </w:r>
            <w:proofErr w:type="spellEnd"/>
            <w:r w:rsidRPr="00532E5C">
              <w:rPr>
                <w:rFonts w:eastAsia="Times New Roman"/>
                <w:kern w:val="0"/>
                <w:lang w:eastAsia="ru-RU"/>
              </w:rPr>
              <w:t xml:space="preserve">  влажность.</w:t>
            </w: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532E5C" w:rsidRDefault="00532E5C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532E5C">
              <w:rPr>
                <w:rFonts w:eastAsia="Times New Roman"/>
                <w:kern w:val="0"/>
                <w:lang w:eastAsia="ru-RU"/>
              </w:rPr>
              <w:t>Работать  с   нормативн</w:t>
            </w:r>
            <w:proofErr w:type="gramStart"/>
            <w:r w:rsidRPr="00532E5C">
              <w:rPr>
                <w:rFonts w:eastAsia="Times New Roman"/>
                <w:kern w:val="0"/>
                <w:lang w:eastAsia="ru-RU"/>
              </w:rPr>
              <w:t>о-</w:t>
            </w:r>
            <w:proofErr w:type="gramEnd"/>
            <w:r w:rsidRPr="00532E5C">
              <w:rPr>
                <w:rFonts w:eastAsia="Times New Roman"/>
                <w:kern w:val="0"/>
                <w:lang w:eastAsia="ru-RU"/>
              </w:rPr>
              <w:t xml:space="preserve"> техническими  документами по  </w:t>
            </w:r>
            <w:proofErr w:type="spellStart"/>
            <w:r w:rsidRPr="00532E5C">
              <w:rPr>
                <w:rFonts w:eastAsia="Times New Roman"/>
                <w:kern w:val="0"/>
                <w:lang w:eastAsia="ru-RU"/>
              </w:rPr>
              <w:t>хране-нию</w:t>
            </w:r>
            <w:proofErr w:type="spellEnd"/>
            <w:r w:rsidRPr="00532E5C">
              <w:rPr>
                <w:rFonts w:eastAsia="Times New Roman"/>
                <w:kern w:val="0"/>
                <w:lang w:eastAsia="ru-RU"/>
              </w:rPr>
              <w:t xml:space="preserve"> с/х продукции</w:t>
            </w:r>
          </w:p>
          <w:p w:rsidR="00717E5B" w:rsidRDefault="00717E5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kern w:val="0"/>
                <w:lang w:eastAsia="ru-RU"/>
              </w:rPr>
              <w:t xml:space="preserve">Заинтересовывать  </w:t>
            </w:r>
            <w:proofErr w:type="gramStart"/>
            <w:r w:rsidRPr="00717E5B">
              <w:rPr>
                <w:rFonts w:eastAsia="Times New Roman"/>
                <w:kern w:val="0"/>
                <w:lang w:eastAsia="ru-RU"/>
              </w:rPr>
              <w:t>кол-</w:t>
            </w:r>
            <w:proofErr w:type="spellStart"/>
            <w:r w:rsidRPr="00717E5B">
              <w:rPr>
                <w:rFonts w:eastAsia="Times New Roman"/>
                <w:kern w:val="0"/>
                <w:lang w:eastAsia="ru-RU"/>
              </w:rPr>
              <w:t>лектив</w:t>
            </w:r>
            <w:proofErr w:type="spellEnd"/>
            <w:proofErr w:type="gramEnd"/>
            <w:r w:rsidRPr="00717E5B">
              <w:rPr>
                <w:rFonts w:eastAsia="Times New Roman"/>
                <w:kern w:val="0"/>
                <w:lang w:eastAsia="ru-RU"/>
              </w:rPr>
              <w:t xml:space="preserve">  в   получении  сертификата  </w:t>
            </w:r>
            <w:proofErr w:type="spellStart"/>
            <w:r w:rsidRPr="00717E5B">
              <w:rPr>
                <w:rFonts w:eastAsia="Times New Roman"/>
                <w:kern w:val="0"/>
                <w:lang w:eastAsia="ru-RU"/>
              </w:rPr>
              <w:t>соответ-ствия</w:t>
            </w:r>
            <w:proofErr w:type="spellEnd"/>
            <w:r w:rsidRPr="00717E5B">
              <w:rPr>
                <w:rFonts w:eastAsia="Times New Roman"/>
                <w:kern w:val="0"/>
                <w:lang w:eastAsia="ru-RU"/>
              </w:rPr>
              <w:t>.</w:t>
            </w:r>
          </w:p>
          <w:p w:rsidR="00717E5B" w:rsidRDefault="00717E5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717E5B" w:rsidRPr="00712E61" w:rsidRDefault="00717E5B" w:rsidP="00E50D78">
            <w:pPr>
              <w:widowControl/>
              <w:tabs>
                <w:tab w:val="left" w:pos="915"/>
              </w:tabs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kern w:val="0"/>
                <w:lang w:eastAsia="ru-RU"/>
              </w:rPr>
              <w:t xml:space="preserve">Контролировать </w:t>
            </w:r>
            <w:proofErr w:type="spellStart"/>
            <w:proofErr w:type="gramStart"/>
            <w:r w:rsidRPr="00717E5B">
              <w:rPr>
                <w:rFonts w:eastAsia="Times New Roman"/>
                <w:kern w:val="0"/>
                <w:lang w:eastAsia="ru-RU"/>
              </w:rPr>
              <w:t>оформ-ление</w:t>
            </w:r>
            <w:proofErr w:type="spellEnd"/>
            <w:proofErr w:type="gramEnd"/>
            <w:r w:rsidRPr="00717E5B">
              <w:rPr>
                <w:rFonts w:eastAsia="Times New Roman"/>
                <w:kern w:val="0"/>
                <w:lang w:eastAsia="ru-RU"/>
              </w:rPr>
              <w:t xml:space="preserve"> необходимых документов</w:t>
            </w:r>
            <w:r>
              <w:rPr>
                <w:rFonts w:eastAsia="Times New Roman"/>
                <w:kern w:val="0"/>
                <w:lang w:eastAsia="ru-RU"/>
              </w:rPr>
              <w:t xml:space="preserve"> по сертифика</w:t>
            </w:r>
            <w:r w:rsidRPr="00717E5B">
              <w:rPr>
                <w:rFonts w:eastAsia="Times New Roman"/>
                <w:kern w:val="0"/>
                <w:lang w:eastAsia="ru-RU"/>
              </w:rPr>
              <w:t>ции.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контроль. </w:t>
            </w:r>
          </w:p>
        </w:tc>
      </w:tr>
      <w:tr w:rsidR="00E93D94" w:rsidRPr="00712E61" w:rsidTr="008F0ED3">
        <w:trPr>
          <w:trHeight w:val="2532"/>
          <w:jc w:val="center"/>
        </w:trPr>
        <w:tc>
          <w:tcPr>
            <w:tcW w:w="4649" w:type="dxa"/>
          </w:tcPr>
          <w:p w:rsidR="00E93D94" w:rsidRDefault="00E93D94" w:rsidP="008F0ED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lastRenderedPageBreak/>
              <w:t xml:space="preserve">У 2. 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 </w:t>
            </w:r>
            <w:r w:rsidR="008F0ED3" w:rsidRPr="008F0ED3">
              <w:rPr>
                <w:rFonts w:eastAsia="Times New Roman"/>
                <w:kern w:val="0"/>
                <w:lang w:eastAsia="ru-RU"/>
              </w:rPr>
              <w:t>-оформлять технологическую и техническую документацию в соответствии с действующей  нормативной базой;</w:t>
            </w: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kern w:val="0"/>
                <w:lang w:eastAsia="ru-RU"/>
              </w:rPr>
            </w:pP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  <w:r w:rsidRPr="00532E5C">
              <w:rPr>
                <w:rFonts w:eastAsia="Times New Roman"/>
                <w:b/>
                <w:kern w:val="0"/>
                <w:lang w:eastAsia="ru-RU"/>
              </w:rPr>
              <w:t>ПК 1.5</w:t>
            </w:r>
            <w:r w:rsidRPr="00532E5C">
              <w:rPr>
                <w:rFonts w:eastAsia="Times New Roman"/>
                <w:kern w:val="0"/>
                <w:lang w:eastAsia="ru-RU"/>
              </w:rPr>
              <w:t>. Проводить уборку и первичную  обработку урожая.</w:t>
            </w:r>
          </w:p>
          <w:p w:rsidR="00532E5C" w:rsidRDefault="00532E5C" w:rsidP="008F0ED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</w:p>
          <w:p w:rsidR="00532E5C" w:rsidRPr="00712E61" w:rsidRDefault="00BA024E" w:rsidP="008F0ED3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  <w:r w:rsidRPr="00BA024E">
              <w:rPr>
                <w:rFonts w:eastAsia="Times New Roman"/>
                <w:b/>
                <w:kern w:val="0"/>
                <w:lang w:eastAsia="ru-RU"/>
              </w:rPr>
              <w:t>ПК 3.3</w:t>
            </w:r>
            <w:r w:rsidRPr="00BA024E">
              <w:rPr>
                <w:rFonts w:eastAsia="Times New Roman"/>
                <w:kern w:val="0"/>
                <w:lang w:eastAsia="ru-RU"/>
              </w:rPr>
              <w:t>. Контролировать  состояние   продукции   растениеводства в период хранения.</w:t>
            </w: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ОК3</w:t>
            </w:r>
            <w:r w:rsidRPr="00712E61">
              <w:rPr>
                <w:rFonts w:eastAsia="Times New Roman"/>
                <w:kern w:val="0"/>
                <w:lang w:eastAsia="ru-RU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E93D94" w:rsidRPr="008F0ED3" w:rsidRDefault="00E93D94" w:rsidP="008F0ED3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Обоснование, формирование, выполнение, решение, определения, доказательства. </w:t>
            </w:r>
          </w:p>
          <w:p w:rsidR="00532E5C" w:rsidRDefault="00532E5C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532E5C" w:rsidRDefault="00532E5C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532E5C">
              <w:rPr>
                <w:rFonts w:eastAsia="Times New Roman"/>
                <w:bCs/>
                <w:kern w:val="0"/>
                <w:lang w:eastAsia="ru-RU"/>
              </w:rPr>
              <w:t xml:space="preserve">Обеспечить безопасность  продукции  </w:t>
            </w:r>
            <w:proofErr w:type="gramStart"/>
            <w:r w:rsidRPr="00532E5C">
              <w:rPr>
                <w:rFonts w:eastAsia="Times New Roman"/>
                <w:bCs/>
                <w:kern w:val="0"/>
                <w:lang w:eastAsia="ru-RU"/>
              </w:rPr>
              <w:t>растениевод-</w:t>
            </w:r>
            <w:proofErr w:type="spellStart"/>
            <w:r w:rsidRPr="00532E5C">
              <w:rPr>
                <w:rFonts w:eastAsia="Times New Roman"/>
                <w:bCs/>
                <w:kern w:val="0"/>
                <w:lang w:eastAsia="ru-RU"/>
              </w:rPr>
              <w:t>ства</w:t>
            </w:r>
            <w:proofErr w:type="spellEnd"/>
            <w:proofErr w:type="gramEnd"/>
            <w:r w:rsidRPr="00532E5C">
              <w:rPr>
                <w:rFonts w:eastAsia="Times New Roman"/>
                <w:bCs/>
                <w:kern w:val="0"/>
                <w:lang w:eastAsia="ru-RU"/>
              </w:rPr>
              <w:t>. Работа</w:t>
            </w:r>
            <w:r>
              <w:rPr>
                <w:rFonts w:eastAsia="Times New Roman"/>
                <w:bCs/>
                <w:kern w:val="0"/>
                <w:lang w:eastAsia="ru-RU"/>
              </w:rPr>
              <w:t>ть  с  сертификатами  соответст</w:t>
            </w:r>
            <w:r w:rsidRPr="00532E5C">
              <w:rPr>
                <w:rFonts w:eastAsia="Times New Roman"/>
                <w:bCs/>
                <w:kern w:val="0"/>
                <w:lang w:eastAsia="ru-RU"/>
              </w:rPr>
              <w:t>вия</w:t>
            </w:r>
            <w:r>
              <w:rPr>
                <w:rFonts w:eastAsia="Times New Roman"/>
                <w:bCs/>
                <w:kern w:val="0"/>
                <w:lang w:eastAsia="ru-RU"/>
              </w:rPr>
              <w:t>.</w:t>
            </w:r>
          </w:p>
          <w:p w:rsidR="00BA024E" w:rsidRDefault="00BA024E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BA024E" w:rsidRPr="00712E61" w:rsidRDefault="00BA024E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BA024E">
              <w:rPr>
                <w:rFonts w:eastAsia="Times New Roman"/>
                <w:bCs/>
                <w:kern w:val="0"/>
                <w:lang w:eastAsia="ru-RU"/>
              </w:rPr>
              <w:t xml:space="preserve">Пользоваться  </w:t>
            </w:r>
            <w:proofErr w:type="gramStart"/>
            <w:r w:rsidRPr="00BA024E">
              <w:rPr>
                <w:rFonts w:eastAsia="Times New Roman"/>
                <w:bCs/>
                <w:kern w:val="0"/>
                <w:lang w:eastAsia="ru-RU"/>
              </w:rPr>
              <w:t>перенос-</w:t>
            </w:r>
            <w:proofErr w:type="spellStart"/>
            <w:r w:rsidRPr="00BA024E">
              <w:rPr>
                <w:rFonts w:eastAsia="Times New Roman"/>
                <w:bCs/>
                <w:kern w:val="0"/>
                <w:lang w:eastAsia="ru-RU"/>
              </w:rPr>
              <w:t>ными</w:t>
            </w:r>
            <w:proofErr w:type="spellEnd"/>
            <w:proofErr w:type="gramEnd"/>
            <w:r w:rsidRPr="00BA024E">
              <w:rPr>
                <w:rFonts w:eastAsia="Times New Roman"/>
                <w:bCs/>
                <w:kern w:val="0"/>
                <w:lang w:eastAsia="ru-RU"/>
              </w:rPr>
              <w:t xml:space="preserve"> приборами для определения влажност</w:t>
            </w:r>
            <w:r>
              <w:rPr>
                <w:rFonts w:eastAsia="Times New Roman"/>
                <w:bCs/>
                <w:kern w:val="0"/>
                <w:lang w:eastAsia="ru-RU"/>
              </w:rPr>
              <w:t>и  и  температуры зерна  в  бур</w:t>
            </w:r>
            <w:r w:rsidRPr="00BA024E">
              <w:rPr>
                <w:rFonts w:eastAsia="Times New Roman"/>
                <w:bCs/>
                <w:kern w:val="0"/>
                <w:lang w:eastAsia="ru-RU"/>
              </w:rPr>
              <w:t>те.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тестовый контроль, самостоятельная работа.</w:t>
            </w: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8F0ED3" w:rsidRDefault="008F0ED3" w:rsidP="00E50D78">
            <w:pPr>
              <w:widowControl/>
              <w:tabs>
                <w:tab w:val="left" w:pos="7938"/>
              </w:tabs>
              <w:suppressAutoHyphens w:val="0"/>
              <w:spacing w:line="216" w:lineRule="auto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  <w:p w:rsidR="00E93D94" w:rsidRDefault="008F0ED3" w:rsidP="008F0ED3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У 3.</w:t>
            </w:r>
            <w:r w:rsidR="00E93D94" w:rsidRPr="00712E61">
              <w:rPr>
                <w:rFonts w:eastAsia="Calibri"/>
                <w:kern w:val="0"/>
              </w:rPr>
              <w:t xml:space="preserve"> </w:t>
            </w:r>
            <w:r w:rsidRPr="008F0ED3">
              <w:rPr>
                <w:rFonts w:eastAsia="Calibri"/>
                <w:kern w:val="0"/>
              </w:rPr>
              <w:t>-использовать в профессиональной деятельности документацию систем качества;</w:t>
            </w:r>
          </w:p>
          <w:p w:rsidR="00532E5C" w:rsidRDefault="00532E5C" w:rsidP="008F0ED3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Calibri"/>
                <w:kern w:val="0"/>
              </w:rPr>
            </w:pPr>
          </w:p>
          <w:p w:rsidR="00E93D94" w:rsidRP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kern w:val="0"/>
                <w:lang w:eastAsia="ru-RU"/>
              </w:rPr>
            </w:pPr>
            <w:r w:rsidRPr="00BA024E">
              <w:rPr>
                <w:rFonts w:eastAsia="Times New Roman"/>
                <w:b/>
                <w:kern w:val="0"/>
                <w:lang w:eastAsia="ru-RU"/>
              </w:rPr>
              <w:t>ПК 3.2.</w:t>
            </w:r>
            <w:r w:rsidRPr="00BA024E">
              <w:rPr>
                <w:rFonts w:eastAsia="Times New Roman"/>
                <w:kern w:val="0"/>
                <w:lang w:eastAsia="ru-RU"/>
              </w:rPr>
              <w:t xml:space="preserve"> Подготавливать объекты  для хранения  продукции.</w:t>
            </w:r>
          </w:p>
          <w:p w:rsidR="00BA024E" w:rsidRP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kern w:val="0"/>
                <w:lang w:eastAsia="ru-RU"/>
              </w:rPr>
            </w:pP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P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kern w:val="0"/>
                <w:lang w:eastAsia="ru-RU"/>
              </w:rPr>
            </w:pPr>
            <w:r w:rsidRPr="00BA024E">
              <w:rPr>
                <w:rFonts w:eastAsia="Times New Roman"/>
                <w:b/>
                <w:kern w:val="0"/>
                <w:lang w:eastAsia="ru-RU"/>
              </w:rPr>
              <w:t>ПК 3.4 .</w:t>
            </w:r>
            <w:r w:rsidRPr="00BA024E">
              <w:rPr>
                <w:rFonts w:eastAsia="Times New Roman"/>
                <w:kern w:val="0"/>
                <w:lang w:eastAsia="ru-RU"/>
              </w:rPr>
              <w:t xml:space="preserve"> Организовывать и осуществлять подготовку   продукции  растениев</w:t>
            </w:r>
            <w:r>
              <w:rPr>
                <w:rFonts w:eastAsia="Times New Roman"/>
                <w:kern w:val="0"/>
                <w:lang w:eastAsia="ru-RU"/>
              </w:rPr>
              <w:t>одства к реализац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 xml:space="preserve">ии   и  </w:t>
            </w:r>
            <w:r w:rsidRPr="00BA024E">
              <w:rPr>
                <w:rFonts w:eastAsia="Times New Roman"/>
                <w:kern w:val="0"/>
                <w:lang w:eastAsia="ru-RU"/>
              </w:rPr>
              <w:t xml:space="preserve"> её</w:t>
            </w:r>
            <w:proofErr w:type="gramEnd"/>
            <w:r w:rsidRPr="00BA024E">
              <w:rPr>
                <w:rFonts w:eastAsia="Times New Roman"/>
                <w:kern w:val="0"/>
                <w:lang w:eastAsia="ru-RU"/>
              </w:rPr>
              <w:t xml:space="preserve">   транспортировку.</w:t>
            </w: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Default="00BA024E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BA024E" w:rsidRPr="00717E5B" w:rsidRDefault="00717E5B" w:rsidP="00E50D78">
            <w:pPr>
              <w:widowControl/>
              <w:suppressAutoHyphens w:val="0"/>
              <w:snapToGrid w:val="0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b/>
                <w:kern w:val="0"/>
                <w:lang w:eastAsia="ru-RU"/>
              </w:rPr>
              <w:t>ПК.4.2</w:t>
            </w:r>
            <w:proofErr w:type="gramStart"/>
            <w:r w:rsidRPr="00717E5B">
              <w:rPr>
                <w:rFonts w:eastAsia="Times New Roman"/>
                <w:kern w:val="0"/>
                <w:lang w:eastAsia="ru-RU"/>
              </w:rPr>
              <w:t xml:space="preserve">  П</w:t>
            </w:r>
            <w:proofErr w:type="gramEnd"/>
            <w:r w:rsidRPr="00717E5B">
              <w:rPr>
                <w:rFonts w:eastAsia="Times New Roman"/>
                <w:kern w:val="0"/>
                <w:lang w:eastAsia="ru-RU"/>
              </w:rPr>
              <w:t>ланировать  выполнение  работ исполнителя.</w:t>
            </w:r>
          </w:p>
          <w:p w:rsidR="00717E5B" w:rsidRDefault="00717E5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717E5B" w:rsidRPr="00712E61" w:rsidRDefault="00717E5B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kern w:val="0"/>
                <w:lang w:eastAsia="ru-RU"/>
              </w:rPr>
              <w:t xml:space="preserve"> 1.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E93D94" w:rsidRPr="00712E61" w:rsidRDefault="00E93D94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lastRenderedPageBreak/>
              <w:t>Выполнение, создание, формулирование, обоснование, решение.</w:t>
            </w:r>
          </w:p>
          <w:p w:rsidR="00BA024E" w:rsidRDefault="00BA024E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BA024E" w:rsidRPr="00BA024E" w:rsidRDefault="00BA024E" w:rsidP="00BA024E">
            <w:pPr>
              <w:rPr>
                <w:rFonts w:eastAsia="Times New Roman"/>
                <w:bCs/>
                <w:kern w:val="0"/>
                <w:lang w:eastAsia="ru-RU"/>
              </w:rPr>
            </w:pPr>
            <w:r w:rsidRPr="00BA024E">
              <w:rPr>
                <w:rFonts w:eastAsia="Times New Roman"/>
                <w:bCs/>
                <w:kern w:val="0"/>
                <w:lang w:eastAsia="ru-RU"/>
              </w:rPr>
              <w:t>Оперировать  с  Нор-</w:t>
            </w:r>
            <w:proofErr w:type="spellStart"/>
            <w:r w:rsidRPr="00BA024E">
              <w:rPr>
                <w:rFonts w:eastAsia="Times New Roman"/>
                <w:bCs/>
                <w:kern w:val="0"/>
                <w:lang w:eastAsia="ru-RU"/>
              </w:rPr>
              <w:t>мативно</w:t>
            </w:r>
            <w:proofErr w:type="spellEnd"/>
            <w:r w:rsidRPr="00BA024E">
              <w:rPr>
                <w:rFonts w:eastAsia="Times New Roman"/>
                <w:bCs/>
                <w:kern w:val="0"/>
                <w:lang w:eastAsia="ru-RU"/>
              </w:rPr>
              <w:t>-техническими документами (НТД) по стандартизации  условий  хранения  продукции   растениеводства.</w:t>
            </w:r>
          </w:p>
          <w:p w:rsidR="00BA024E" w:rsidRDefault="00BA024E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BA024E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7E5B">
              <w:rPr>
                <w:rFonts w:eastAsia="Times New Roman"/>
                <w:bCs/>
                <w:kern w:val="0"/>
                <w:lang w:eastAsia="ru-RU"/>
              </w:rPr>
              <w:t>Подбирать  наиболее экономичные  способы  транспортировки  зерна</w:t>
            </w:r>
            <w:r>
              <w:rPr>
                <w:rFonts w:eastAsia="Times New Roman"/>
                <w:bCs/>
                <w:kern w:val="0"/>
                <w:lang w:eastAsia="ru-RU"/>
              </w:rPr>
              <w:t>.</w:t>
            </w:r>
          </w:p>
          <w:p w:rsidR="00717E5B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717E5B" w:rsidRPr="00712E61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7E5B">
              <w:rPr>
                <w:rFonts w:eastAsia="Times New Roman"/>
                <w:bCs/>
                <w:kern w:val="0"/>
                <w:lang w:eastAsia="ru-RU"/>
              </w:rPr>
              <w:t xml:space="preserve">Выбирать  и  обосновывать схемы </w:t>
            </w:r>
            <w:proofErr w:type="gramStart"/>
            <w:r w:rsidRPr="00717E5B">
              <w:rPr>
                <w:rFonts w:eastAsia="Times New Roman"/>
                <w:bCs/>
                <w:kern w:val="0"/>
                <w:lang w:eastAsia="ru-RU"/>
              </w:rPr>
              <w:t>сер-</w:t>
            </w:r>
            <w:proofErr w:type="spellStart"/>
            <w:r w:rsidRPr="00717E5B">
              <w:rPr>
                <w:rFonts w:eastAsia="Times New Roman"/>
                <w:bCs/>
                <w:kern w:val="0"/>
                <w:lang w:eastAsia="ru-RU"/>
              </w:rPr>
              <w:t>тификации</w:t>
            </w:r>
            <w:proofErr w:type="spellEnd"/>
            <w:proofErr w:type="gramEnd"/>
            <w:r w:rsidRPr="00717E5B">
              <w:rPr>
                <w:rFonts w:eastAsia="Times New Roman"/>
                <w:bCs/>
                <w:kern w:val="0"/>
                <w:lang w:eastAsia="ru-RU"/>
              </w:rPr>
              <w:t xml:space="preserve"> на продукцию.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Дифференцированные карточки, самостоятельная работа.</w:t>
            </w: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</w:tcPr>
          <w:p w:rsidR="00E93D94" w:rsidRDefault="00E93D94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lastRenderedPageBreak/>
              <w:t xml:space="preserve">У 4. </w:t>
            </w:r>
            <w:r w:rsidR="008F0ED3" w:rsidRPr="008F0ED3">
              <w:rPr>
                <w:rFonts w:eastAsia="Times New Roman"/>
                <w:kern w:val="0"/>
                <w:lang w:eastAsia="ru-RU"/>
              </w:rPr>
              <w:t>приводить несистемные величины измерений в соответствие с действующими стандартами и международной единиц СИ.</w:t>
            </w:r>
          </w:p>
          <w:p w:rsidR="00717E5B" w:rsidRDefault="00717E5B" w:rsidP="00717E5B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b/>
                <w:kern w:val="0"/>
                <w:lang w:eastAsia="ru-RU"/>
              </w:rPr>
              <w:t>ПК 3.5</w:t>
            </w:r>
            <w:r w:rsidRPr="00717E5B">
              <w:rPr>
                <w:rFonts w:eastAsia="Times New Roman"/>
                <w:kern w:val="0"/>
                <w:lang w:eastAsia="ru-RU"/>
              </w:rPr>
              <w:t>. Реализовывать  продукцию растениеводства.</w:t>
            </w:r>
          </w:p>
          <w:p w:rsidR="00717E5B" w:rsidRDefault="00717E5B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717E5B">
              <w:rPr>
                <w:rFonts w:eastAsia="Times New Roman"/>
                <w:b/>
                <w:kern w:val="0"/>
                <w:lang w:eastAsia="ru-RU"/>
              </w:rPr>
              <w:t>ПК.4.5.</w:t>
            </w:r>
            <w:r w:rsidRPr="00717E5B">
              <w:rPr>
                <w:rFonts w:eastAsia="Times New Roman"/>
                <w:kern w:val="0"/>
                <w:lang w:eastAsia="ru-RU"/>
              </w:rPr>
              <w:t xml:space="preserve"> Вести  утверждённую учётно-отчётную  документацию</w:t>
            </w:r>
          </w:p>
          <w:p w:rsidR="00717E5B" w:rsidRPr="008F0ED3" w:rsidRDefault="00717E5B" w:rsidP="00E50D78">
            <w:pPr>
              <w:widowControl/>
              <w:suppressAutoHyphens w:val="0"/>
              <w:spacing w:after="200" w:line="276" w:lineRule="auto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FF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b/>
                <w:kern w:val="0"/>
                <w:lang w:eastAsia="ru-RU"/>
              </w:rPr>
              <w:t>4.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9" w:type="dxa"/>
          </w:tcPr>
          <w:p w:rsidR="00E93D94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Нахождение,  доказательство, определение, решение.</w:t>
            </w:r>
          </w:p>
          <w:p w:rsidR="00717E5B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</w:p>
          <w:p w:rsidR="00717E5B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7E5B">
              <w:rPr>
                <w:rFonts w:eastAsia="Times New Roman"/>
                <w:bCs/>
                <w:kern w:val="0"/>
                <w:lang w:eastAsia="ru-RU"/>
              </w:rPr>
              <w:t>Оформлять  через  органы  контроля  сертификаты  соответствия  на  продукцию.</w:t>
            </w:r>
          </w:p>
          <w:p w:rsidR="00717E5B" w:rsidRPr="00712E61" w:rsidRDefault="00717E5B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7E5B">
              <w:rPr>
                <w:rFonts w:eastAsia="Times New Roman"/>
                <w:bCs/>
                <w:kern w:val="0"/>
                <w:lang w:eastAsia="ru-RU"/>
              </w:rPr>
              <w:t>Оперировать  с  норма-</w:t>
            </w:r>
            <w:proofErr w:type="spellStart"/>
            <w:r w:rsidRPr="00717E5B">
              <w:rPr>
                <w:rFonts w:eastAsia="Times New Roman"/>
                <w:bCs/>
                <w:kern w:val="0"/>
                <w:lang w:eastAsia="ru-RU"/>
              </w:rPr>
              <w:t>тивно</w:t>
            </w:r>
            <w:proofErr w:type="spellEnd"/>
            <w:r w:rsidRPr="00717E5B">
              <w:rPr>
                <w:rFonts w:eastAsia="Times New Roman"/>
                <w:bCs/>
                <w:kern w:val="0"/>
                <w:lang w:eastAsia="ru-RU"/>
              </w:rPr>
              <w:t>-технической  документацией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практическая работа, самостоятельная работа.</w:t>
            </w:r>
          </w:p>
        </w:tc>
      </w:tr>
      <w:tr w:rsidR="008F0ED3" w:rsidRPr="00712E61" w:rsidTr="008F0ED3">
        <w:trPr>
          <w:trHeight w:val="1953"/>
          <w:jc w:val="center"/>
        </w:trPr>
        <w:tc>
          <w:tcPr>
            <w:tcW w:w="4649" w:type="dxa"/>
          </w:tcPr>
          <w:p w:rsidR="008F0ED3" w:rsidRPr="00712E61" w:rsidRDefault="008F0ED3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8F0ED3" w:rsidRPr="00712E61" w:rsidRDefault="008F0ED3" w:rsidP="00E50D7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ОК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2.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712E61">
              <w:rPr>
                <w:rFonts w:eastAsia="Times New Roman"/>
                <w:kern w:val="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F0ED3" w:rsidRPr="00712E61" w:rsidRDefault="008F0ED3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  <w:p w:rsidR="008F0ED3" w:rsidRPr="00712E61" w:rsidRDefault="008F0ED3" w:rsidP="00E50D78">
            <w:pPr>
              <w:widowControl/>
              <w:suppressAutoHyphens w:val="0"/>
              <w:snapToGrid w:val="0"/>
              <w:rPr>
                <w:rFonts w:eastAsia="Times New Roman"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8F0ED3" w:rsidRPr="00712E61" w:rsidRDefault="008F0ED3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Доказательства, определение, решение, выполнение, демонстрация</w:t>
            </w:r>
            <w:proofErr w:type="gramStart"/>
            <w:r w:rsidRPr="00712E61">
              <w:rPr>
                <w:rFonts w:eastAsia="Times New Roman"/>
                <w:bCs/>
                <w:kern w:val="0"/>
                <w:lang w:eastAsia="ru-RU"/>
              </w:rPr>
              <w:t>.</w:t>
            </w:r>
            <w:proofErr w:type="gramEnd"/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 </w:t>
            </w:r>
            <w:proofErr w:type="gramStart"/>
            <w:r w:rsidRPr="00712E61">
              <w:rPr>
                <w:rFonts w:eastAsia="Times New Roman"/>
                <w:bCs/>
                <w:kern w:val="0"/>
                <w:lang w:eastAsia="ru-RU"/>
              </w:rPr>
              <w:t>п</w:t>
            </w:r>
            <w:proofErr w:type="gramEnd"/>
            <w:r w:rsidRPr="00712E61">
              <w:rPr>
                <w:rFonts w:eastAsia="Times New Roman"/>
                <w:bCs/>
                <w:kern w:val="0"/>
                <w:lang w:eastAsia="ru-RU"/>
              </w:rPr>
              <w:t>олучение, изготовление.</w:t>
            </w:r>
          </w:p>
        </w:tc>
        <w:tc>
          <w:tcPr>
            <w:tcW w:w="2928" w:type="dxa"/>
          </w:tcPr>
          <w:p w:rsidR="008F0ED3" w:rsidRPr="00712E61" w:rsidRDefault="008F0ED3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 самостоятельная работа, тестовый контроль.</w:t>
            </w:r>
          </w:p>
        </w:tc>
      </w:tr>
      <w:tr w:rsidR="00E93D94" w:rsidRPr="00712E61" w:rsidTr="00E50D78">
        <w:trPr>
          <w:trHeight w:val="199"/>
          <w:jc w:val="center"/>
        </w:trPr>
        <w:tc>
          <w:tcPr>
            <w:tcW w:w="4649" w:type="dxa"/>
            <w:tcBorders>
              <w:bottom w:val="single" w:sz="4" w:space="0" w:color="auto"/>
            </w:tcBorders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/>
                <w:kern w:val="0"/>
                <w:lang w:eastAsia="ru-RU"/>
              </w:rPr>
              <w:t>Знать: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kern w:val="0"/>
                <w:lang w:eastAsia="ru-RU"/>
              </w:rPr>
            </w:pPr>
          </w:p>
        </w:tc>
      </w:tr>
      <w:tr w:rsidR="00E93D94" w:rsidRPr="00712E61" w:rsidTr="00E50D78">
        <w:trPr>
          <w:jc w:val="center"/>
        </w:trPr>
        <w:tc>
          <w:tcPr>
            <w:tcW w:w="4649" w:type="dxa"/>
            <w:tcBorders>
              <w:top w:val="single" w:sz="4" w:space="0" w:color="auto"/>
            </w:tcBorders>
          </w:tcPr>
          <w:p w:rsidR="00987C02" w:rsidRDefault="00987C02" w:rsidP="008F0ED3">
            <w:pPr>
              <w:widowControl/>
              <w:tabs>
                <w:tab w:val="left" w:pos="7938"/>
              </w:tabs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  <w:p w:rsidR="00E93D94" w:rsidRPr="00712E61" w:rsidRDefault="00E93D94" w:rsidP="008F0ED3">
            <w:pPr>
              <w:widowControl/>
              <w:tabs>
                <w:tab w:val="left" w:pos="7938"/>
              </w:tabs>
              <w:suppressAutoHyphens w:val="0"/>
              <w:rPr>
                <w:rFonts w:eastAsia="Times New Roman"/>
                <w:b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1</w:t>
            </w:r>
            <w:r w:rsidRPr="00712E61">
              <w:rPr>
                <w:rFonts w:eastAsia="Times New Roman"/>
                <w:color w:val="FF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8F0ED3" w:rsidRPr="008F0ED3">
              <w:rPr>
                <w:rFonts w:eastAsia="Times New Roman"/>
                <w:kern w:val="0"/>
                <w:lang w:eastAsia="ru-RU"/>
              </w:rPr>
              <w:t>-основные понятия метрология, задачи стандартизации её экономическая эффективность: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Формулирование, нахождение, выполнение,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Тестовый контроль, дифференцированные карточки, практическая работа.</w:t>
            </w:r>
          </w:p>
        </w:tc>
      </w:tr>
      <w:tr w:rsidR="00E93D94" w:rsidRPr="00712E61" w:rsidTr="00E50D78">
        <w:trPr>
          <w:trHeight w:val="205"/>
          <w:jc w:val="center"/>
        </w:trPr>
        <w:tc>
          <w:tcPr>
            <w:tcW w:w="4649" w:type="dxa"/>
          </w:tcPr>
          <w:p w:rsidR="00987C02" w:rsidRDefault="00987C02" w:rsidP="00987C02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</w:p>
          <w:p w:rsidR="00E93D94" w:rsidRPr="00712E61" w:rsidRDefault="00E93D94" w:rsidP="00987C02">
            <w:pPr>
              <w:widowControl/>
              <w:tabs>
                <w:tab w:val="left" w:pos="7938"/>
              </w:tabs>
              <w:suppressAutoHyphens w:val="0"/>
              <w:spacing w:line="216" w:lineRule="auto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2.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</w:t>
            </w:r>
            <w:r w:rsidR="00987C02" w:rsidRPr="00987C02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- </w:t>
            </w:r>
            <w:r w:rsidR="00987C02" w:rsidRPr="00987C02">
              <w:rPr>
                <w:rFonts w:eastAsia="Times New Roman"/>
                <w:color w:val="000000"/>
                <w:kern w:val="0"/>
                <w:lang w:eastAsia="ru-RU"/>
              </w:rPr>
              <w:t>формы подтверждения качества;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kern w:val="0"/>
                <w:lang w:eastAsia="ru-RU"/>
              </w:rPr>
              <w:t>Выполнение, определение, выделение,  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color w:val="7030A0"/>
                <w:kern w:val="0"/>
                <w:lang w:eastAsia="ru-RU"/>
              </w:rPr>
              <w:t>С</w:t>
            </w: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амостоятельная работа, дифференцированные карточки, тестовый контроль </w:t>
            </w:r>
          </w:p>
        </w:tc>
      </w:tr>
      <w:tr w:rsidR="00E93D94" w:rsidRPr="00712E61" w:rsidTr="00E50D78">
        <w:trPr>
          <w:trHeight w:val="195"/>
          <w:jc w:val="center"/>
        </w:trPr>
        <w:tc>
          <w:tcPr>
            <w:tcW w:w="4649" w:type="dxa"/>
          </w:tcPr>
          <w:p w:rsidR="00E93D94" w:rsidRPr="00712E61" w:rsidRDefault="00E93D94" w:rsidP="00987C02">
            <w:pPr>
              <w:widowControl/>
              <w:tabs>
                <w:tab w:val="left" w:pos="720"/>
              </w:tabs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3.</w:t>
            </w:r>
            <w:r w:rsidRPr="00712E61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</w:t>
            </w:r>
            <w:r w:rsidR="00987C02" w:rsidRPr="00987C02">
              <w:rPr>
                <w:rFonts w:eastAsia="Times New Roman"/>
                <w:bCs/>
                <w:color w:val="000000"/>
                <w:kern w:val="0"/>
                <w:lang w:eastAsia="ru-RU"/>
              </w:rPr>
              <w:t>основные положения системы стандартизации Российской  Федерации;</w:t>
            </w: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Определение, выделение, демонстрация, выполнение, создание. 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 xml:space="preserve">Дифференцированные карточки, тестовый контроль, самостоятельная карточка. </w:t>
            </w:r>
          </w:p>
        </w:tc>
      </w:tr>
      <w:tr w:rsidR="00E93D94" w:rsidRPr="00712E61" w:rsidTr="00E50D78">
        <w:trPr>
          <w:trHeight w:val="255"/>
          <w:jc w:val="center"/>
        </w:trPr>
        <w:tc>
          <w:tcPr>
            <w:tcW w:w="4649" w:type="dxa"/>
          </w:tcPr>
          <w:p w:rsidR="00E93D94" w:rsidRPr="00712E61" w:rsidRDefault="00E93D94" w:rsidP="00E50D78">
            <w:pPr>
              <w:widowControl/>
              <w:tabs>
                <w:tab w:val="left" w:pos="720"/>
              </w:tabs>
              <w:jc w:val="both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З</w:t>
            </w:r>
            <w:proofErr w:type="gramEnd"/>
            <w:r w:rsidRPr="00712E6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4</w:t>
            </w:r>
            <w:r w:rsidRPr="00712E61">
              <w:rPr>
                <w:rFonts w:eastAsia="Times New Roman"/>
                <w:b/>
                <w:color w:val="000000"/>
                <w:kern w:val="0"/>
                <w:lang w:eastAsia="ru-RU"/>
              </w:rPr>
              <w:t>.</w:t>
            </w:r>
            <w:r w:rsidRPr="00712E6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987C02" w:rsidRPr="00987C02">
              <w:rPr>
                <w:rFonts w:eastAsia="Times New Roman"/>
                <w:color w:val="000000"/>
                <w:kern w:val="0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системы единиц СИ.</w:t>
            </w:r>
          </w:p>
          <w:p w:rsidR="00E93D94" w:rsidRPr="00712E61" w:rsidRDefault="00E93D94" w:rsidP="00E50D78">
            <w:pPr>
              <w:widowControl/>
              <w:tabs>
                <w:tab w:val="left" w:pos="7938"/>
              </w:tabs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color w:val="FF0000"/>
                <w:kern w:val="0"/>
                <w:lang w:eastAsia="ru-RU"/>
              </w:rPr>
            </w:pPr>
          </w:p>
        </w:tc>
        <w:tc>
          <w:tcPr>
            <w:tcW w:w="2879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Выделение, демонстрация, определение, решение, получение.</w:t>
            </w:r>
          </w:p>
        </w:tc>
        <w:tc>
          <w:tcPr>
            <w:tcW w:w="2928" w:type="dxa"/>
          </w:tcPr>
          <w:p w:rsidR="00E93D94" w:rsidRPr="00712E61" w:rsidRDefault="00E93D94" w:rsidP="00E50D78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color w:val="FF0000"/>
                <w:kern w:val="0"/>
                <w:lang w:eastAsia="ru-RU"/>
              </w:rPr>
            </w:pPr>
            <w:r w:rsidRPr="00712E61">
              <w:rPr>
                <w:rFonts w:eastAsia="Times New Roman"/>
                <w:bCs/>
                <w:kern w:val="0"/>
                <w:lang w:eastAsia="ru-RU"/>
              </w:rPr>
              <w:t>Практическая работа, самостоятельная работа,</w:t>
            </w:r>
          </w:p>
        </w:tc>
      </w:tr>
    </w:tbl>
    <w:p w:rsidR="00E93D94" w:rsidRDefault="00E93D94" w:rsidP="00E93D94">
      <w:pPr>
        <w:pStyle w:val="a3"/>
        <w:rPr>
          <w:b/>
          <w:bCs/>
          <w:sz w:val="28"/>
          <w:szCs w:val="28"/>
        </w:rPr>
      </w:pPr>
    </w:p>
    <w:p w:rsidR="00516855" w:rsidRDefault="00516855"/>
    <w:p w:rsidR="007D440F" w:rsidRDefault="007D440F" w:rsidP="007D440F">
      <w:pPr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3. Оценка освоения учебной дисциплины:</w:t>
      </w:r>
    </w:p>
    <w:p w:rsidR="007D440F" w:rsidRDefault="007D440F" w:rsidP="007D440F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Формы и методы оценивания</w:t>
      </w:r>
    </w:p>
    <w:p w:rsidR="007D440F" w:rsidRDefault="007D440F" w:rsidP="007D440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D54EBB" w:rsidRPr="00D54EBB">
        <w:rPr>
          <w:rFonts w:eastAsia="Calibri"/>
          <w:color w:val="000000"/>
          <w:sz w:val="28"/>
          <w:szCs w:val="28"/>
        </w:rPr>
        <w:t>ОП.09.  Метрология, стандартизация и подтверждения качества</w:t>
      </w:r>
      <w:r w:rsidR="0091193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направленные на формирование общих и профессиональных компетенций. Итоговой аттестацией по учебной дисциплине является </w:t>
      </w:r>
      <w:r w:rsidRPr="007D440F">
        <w:rPr>
          <w:rFonts w:eastAsia="Calibri"/>
          <w:i/>
          <w:color w:val="000000"/>
          <w:sz w:val="28"/>
          <w:szCs w:val="28"/>
          <w:u w:val="single"/>
        </w:rPr>
        <w:t xml:space="preserve">дифференцированный </w:t>
      </w:r>
      <w:r>
        <w:rPr>
          <w:rFonts w:eastAsia="Calibri"/>
          <w:i/>
          <w:color w:val="000000"/>
          <w:sz w:val="28"/>
          <w:szCs w:val="28"/>
        </w:rPr>
        <w:t xml:space="preserve"> зачет</w:t>
      </w:r>
      <w:r>
        <w:rPr>
          <w:rFonts w:eastAsia="Calibri"/>
          <w:color w:val="000000"/>
          <w:sz w:val="28"/>
          <w:szCs w:val="28"/>
        </w:rPr>
        <w:t>, который проводится в тестовой форме.</w:t>
      </w:r>
    </w:p>
    <w:p w:rsidR="00E93D94" w:rsidRDefault="00E93D94"/>
    <w:p w:rsidR="00FF127E" w:rsidRDefault="00FF127E" w:rsidP="00516855">
      <w:pPr>
        <w:pStyle w:val="a3"/>
        <w:tabs>
          <w:tab w:val="left" w:pos="4414"/>
        </w:tabs>
        <w:spacing w:line="360" w:lineRule="auto"/>
        <w:rPr>
          <w:b/>
          <w:i/>
          <w:sz w:val="28"/>
          <w:szCs w:val="28"/>
          <w:u w:val="single"/>
        </w:rPr>
      </w:pPr>
    </w:p>
    <w:p w:rsidR="009A3811" w:rsidRDefault="00532E5C" w:rsidP="009A3811">
      <w:pPr>
        <w:pStyle w:val="a3"/>
        <w:tabs>
          <w:tab w:val="left" w:pos="4414"/>
        </w:tabs>
        <w:spacing w:line="360" w:lineRule="auto"/>
        <w:ind w:left="53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7A3ED7">
        <w:rPr>
          <w:b/>
          <w:i/>
          <w:sz w:val="28"/>
          <w:szCs w:val="28"/>
          <w:u w:val="single"/>
        </w:rPr>
        <w:t>.</w:t>
      </w:r>
      <w:r w:rsidR="00A1695D" w:rsidRPr="00A1695D">
        <w:rPr>
          <w:b/>
          <w:i/>
          <w:sz w:val="28"/>
          <w:szCs w:val="28"/>
          <w:u w:val="single"/>
        </w:rPr>
        <w:t xml:space="preserve">Контрольно-оценочные материалы для итоговой аттестации по учебной дисциплине </w:t>
      </w:r>
      <w:r w:rsidR="00A1695D">
        <w:rPr>
          <w:b/>
          <w:i/>
          <w:sz w:val="28"/>
          <w:szCs w:val="28"/>
          <w:u w:val="single"/>
        </w:rPr>
        <w:t xml:space="preserve"> (</w:t>
      </w:r>
      <w:r w:rsidR="009A3811" w:rsidRPr="009A3811">
        <w:rPr>
          <w:b/>
          <w:i/>
          <w:sz w:val="28"/>
          <w:szCs w:val="28"/>
          <w:u w:val="single"/>
        </w:rPr>
        <w:t>Дифференцированный зачет</w:t>
      </w:r>
      <w:r w:rsidR="00A1695D">
        <w:rPr>
          <w:b/>
          <w:i/>
          <w:sz w:val="28"/>
          <w:szCs w:val="28"/>
          <w:u w:val="single"/>
        </w:rPr>
        <w:t>)</w:t>
      </w:r>
      <w:r w:rsidR="009A3811" w:rsidRPr="009A3811">
        <w:rPr>
          <w:b/>
          <w:i/>
          <w:sz w:val="28"/>
          <w:szCs w:val="28"/>
          <w:u w:val="single"/>
        </w:rPr>
        <w:t>.</w:t>
      </w:r>
      <w:r w:rsidR="009A3811" w:rsidRPr="009A3811">
        <w:rPr>
          <w:b/>
          <w:i/>
          <w:sz w:val="28"/>
          <w:szCs w:val="28"/>
          <w:u w:val="single"/>
        </w:rPr>
        <w:tab/>
      </w:r>
    </w:p>
    <w:p w:rsidR="00177DC5" w:rsidRPr="00177DC5" w:rsidRDefault="00177DC5" w:rsidP="00A1695D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  <w:r w:rsidRPr="00177DC5">
        <w:rPr>
          <w:rFonts w:eastAsia="Times New Roman"/>
          <w:b/>
          <w:kern w:val="0"/>
          <w:lang w:eastAsia="ru-RU"/>
        </w:rPr>
        <w:t>Тестовые задания для дифференцированного зачета.</w:t>
      </w:r>
    </w:p>
    <w:p w:rsidR="00177DC5" w:rsidRPr="007F2B65" w:rsidRDefault="00FC1A33" w:rsidP="0091193A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метрологии это?</w:t>
      </w:r>
    </w:p>
    <w:p w:rsidR="00FC1A33" w:rsidRPr="007F2B65" w:rsidRDefault="00FC1A33" w:rsidP="0091193A">
      <w:pPr>
        <w:pStyle w:val="aa"/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C1A33" w:rsidRPr="007F2B65" w:rsidRDefault="00FC1A33" w:rsidP="0091193A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F2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– измерения</w:t>
      </w:r>
    </w:p>
    <w:p w:rsidR="00FC1A33" w:rsidRPr="007F2B65" w:rsidRDefault="00FC1A33" w:rsidP="0091193A">
      <w:pPr>
        <w:pStyle w:val="aa"/>
        <w:shd w:val="clear" w:color="auto" w:fill="FFFFFF"/>
        <w:spacing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– точность измерений</w:t>
      </w:r>
    </w:p>
    <w:p w:rsidR="00FC1A33" w:rsidRPr="007F2B65" w:rsidRDefault="00FC1A33" w:rsidP="0091193A">
      <w:pPr>
        <w:pStyle w:val="aa"/>
        <w:shd w:val="clear" w:color="auto" w:fill="FFFFFF"/>
        <w:spacing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– измерения, их единство  и  точность *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  <w:r w:rsidR="00FC1A33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Объектом</w:t>
      </w:r>
      <w:r w:rsidR="00685EA2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испытаний является</w:t>
      </w:r>
      <w:proofErr w:type="gramStart"/>
      <w:r w:rsidR="00685EA2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?</w:t>
      </w:r>
      <w:proofErr w:type="gramEnd"/>
    </w:p>
    <w:p w:rsidR="00177DC5" w:rsidRPr="007F2B65" w:rsidRDefault="00685EA2" w:rsidP="0091193A">
      <w:pPr>
        <w:widowControl/>
        <w:shd w:val="clear" w:color="auto" w:fill="FFFFFF"/>
        <w:tabs>
          <w:tab w:val="left" w:pos="5854"/>
        </w:tabs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а) продукция</w:t>
      </w: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  <w:proofErr w:type="gramEnd"/>
      <w:r w:rsidR="00B70CB9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б)</w:t>
      </w:r>
      <w:r w:rsidR="00685EA2" w:rsidRPr="007F2B65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="00685EA2"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процессы</w:t>
      </w:r>
      <w:r w:rsidRPr="007F2B65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;</w:t>
      </w:r>
    </w:p>
    <w:p w:rsidR="00177DC5" w:rsidRPr="007F2B65" w:rsidRDefault="00685EA2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в) продукция  и  процессы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*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177DC5" w:rsidRPr="007F2B65" w:rsidRDefault="00685EA2" w:rsidP="0091193A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B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 геометрическим  величинам  относятся?</w:t>
      </w:r>
    </w:p>
    <w:p w:rsidR="00685EA2" w:rsidRPr="007F2B65" w:rsidRDefault="00685EA2" w:rsidP="0091193A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7DC5" w:rsidRPr="007F2B65" w:rsidRDefault="00685EA2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а) линейный размер, объём, угол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*</w:t>
      </w:r>
    </w:p>
    <w:p w:rsidR="00177DC5" w:rsidRPr="007F2B65" w:rsidRDefault="00685EA2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б) скорость, ускорение,  частота  вращения</w:t>
      </w:r>
      <w:r w:rsidR="00177DC5"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;</w:t>
      </w:r>
    </w:p>
    <w:p w:rsidR="00177DC5" w:rsidRPr="007F2B65" w:rsidRDefault="00685EA2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в) масса,  давление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177DC5" w:rsidRPr="007F2B65" w:rsidRDefault="00685EA2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г) температура, цвет, освещённость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6C0C84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4.</w:t>
      </w:r>
      <w:r w:rsidR="00E101DF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 Высокоточная  мера, предназначенная для  воспроизведения и хранения единицы  физической  величины для  передачи  её  размера  другим средствам измерения это?</w:t>
      </w:r>
    </w:p>
    <w:p w:rsidR="00177DC5" w:rsidRPr="007F2B65" w:rsidRDefault="00E101D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а) стандарт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177DC5" w:rsidRPr="007F2B65" w:rsidRDefault="00E101D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</w:t>
      </w:r>
      <w:r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) эталон</w:t>
      </w:r>
      <w:r w:rsidR="00177DC5"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;</w:t>
      </w:r>
      <w:r w:rsidRPr="007F2B65">
        <w:rPr>
          <w:rFonts w:eastAsia="Times New Roman"/>
          <w:iCs/>
          <w:color w:val="000000"/>
          <w:kern w:val="0"/>
          <w:sz w:val="28"/>
          <w:szCs w:val="28"/>
          <w:lang w:eastAsia="ru-RU"/>
        </w:rPr>
        <w:t>*</w:t>
      </w:r>
    </w:p>
    <w:p w:rsidR="00177DC5" w:rsidRPr="007F2B65" w:rsidRDefault="00E101D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в) эскиз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;</w:t>
      </w:r>
    </w:p>
    <w:p w:rsidR="00177DC5" w:rsidRPr="007F2B65" w:rsidRDefault="00E101D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г) копия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5.</w:t>
      </w:r>
      <w:r w:rsidR="00E101DF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Разность  между измеренной  величиной и истинным значением  этой  величины 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а)</w:t>
      </w:r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бсолютная  погрешность.*</w:t>
      </w:r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б)  Относительная  погрешность.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          </w:t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в)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Приведённая погрешность.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           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6.</w:t>
      </w:r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Стандарт, принятый  федеральным  органом исполнительной  власти </w:t>
      </w:r>
      <w:proofErr w:type="spellStart"/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впределах</w:t>
      </w:r>
      <w:proofErr w:type="spellEnd"/>
      <w:r w:rsidR="006C0C84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его  компетенции  это?</w:t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Государственный  стандарт.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международный  стандарт.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Отраслевой  стандарт.*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          </w:t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Стандарт  предприятий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6C0C84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д. Национальный  стандарт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7.</w:t>
      </w:r>
      <w:r w:rsidR="002E5728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Нормативный  документ, в котором устанавливаются   для  всеобщего  и  многократного использования  правила, общие  принципы  или  характеристики</w:t>
      </w:r>
      <w:proofErr w:type="gramStart"/>
      <w:r w:rsidR="002E5728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="002E5728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касающиеся  различных  видов  деятельности  или  их  результатов 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2E5728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а. 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С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тандарт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</w:p>
    <w:p w:rsidR="00177DC5" w:rsidRPr="007F2B65" w:rsidRDefault="002E5728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Сертификат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2E5728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Регламент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2E5728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Технические  условия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2E54BE" w:rsidRPr="007F2B65" w:rsidRDefault="002E54BE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8.</w:t>
      </w:r>
      <w:r w:rsidR="002E54BE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Центральный  орган федеральной  исполнительной  власти,  национальный  орган  по  стандартизации, метрологии  и  сертификации, ответственный  за  государственную  политику  в  этой  области  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2E54BE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Госгортехнадзор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2E54BE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Госстандарт России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</w:p>
    <w:p w:rsidR="00177DC5" w:rsidRPr="007F2B65" w:rsidRDefault="002E54BE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proofErr w:type="spell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Главэнергонадзор</w:t>
      </w:r>
      <w:proofErr w:type="spellEnd"/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2E54BE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proofErr w:type="spell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Госкомприроды</w:t>
      </w:r>
      <w:proofErr w:type="spell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России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9.</w:t>
      </w:r>
      <w:r w:rsidR="009978A1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Документ,  содержащий  обязательные  правовые  нормы и принятый соответствующим  органом  исполнительной  власти  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9978A1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Стандарт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9978A1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Технические  условия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9978A1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Регламен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</w:p>
    <w:p w:rsidR="00177DC5" w:rsidRPr="007F2B65" w:rsidRDefault="009978A1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г.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>Методические  инструкции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10</w:t>
      </w:r>
      <w:r w:rsidR="009978A1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. </w:t>
      </w:r>
      <w:r w:rsidR="009978A1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Наука  о выявлении  повторяющихся   объективных  событий и согласования совокупности свойств  различных  объектов </w:t>
      </w:r>
      <w:r w:rsidR="003F02F7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3F02F7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а. Метрология</w:t>
      </w:r>
      <w:proofErr w:type="gramStart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proofErr w:type="gramEnd"/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</w:t>
      </w:r>
    </w:p>
    <w:p w:rsidR="00177DC5" w:rsidRPr="007F2B65" w:rsidRDefault="003F02F7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 Сертификация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.  </w:t>
      </w:r>
    </w:p>
    <w:p w:rsidR="00177DC5" w:rsidRPr="007F2B65" w:rsidRDefault="003F02F7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 Стандартизация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*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</w:t>
      </w:r>
    </w:p>
    <w:p w:rsidR="00177DC5" w:rsidRPr="007F2B65" w:rsidRDefault="003F02F7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г. </w:t>
      </w:r>
      <w:proofErr w:type="spellStart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Акредитация</w:t>
      </w:r>
      <w:proofErr w:type="spellEnd"/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11.</w:t>
      </w:r>
      <w:r w:rsidR="0030604D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0604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Подтверждения    соответствия  могут осуществлять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а. Изготовитель, продавец, исполнитель.</w:t>
      </w:r>
    </w:p>
    <w:p w:rsidR="00177DC5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lastRenderedPageBreak/>
        <w:t>б. Потребитель, заказчик</w:t>
      </w:r>
      <w:proofErr w:type="gramStart"/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proofErr w:type="gramEnd"/>
    </w:p>
    <w:p w:rsidR="00177DC5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в. Независимый  орган</w:t>
      </w:r>
      <w:r w:rsidR="00177DC5"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*</w:t>
      </w:r>
    </w:p>
    <w:p w:rsidR="0030604D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12.</w:t>
      </w:r>
      <w:r w:rsidR="0030604D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0604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К законодательным актам, устанавливающим  ответственность</w:t>
      </w:r>
      <w:proofErr w:type="gramStart"/>
      <w:r w:rsidR="0030604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,</w:t>
      </w:r>
      <w:proofErr w:type="gramEnd"/>
      <w:r w:rsidR="0030604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относятся  Федеральные  законы?</w:t>
      </w:r>
    </w:p>
    <w:p w:rsidR="00177DC5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 «О защите  прав  потребителей»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 </w:t>
      </w:r>
    </w:p>
    <w:p w:rsidR="00177DC5" w:rsidRPr="007F2B65" w:rsidRDefault="0030604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CB672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« О промышленной  безопасности опасных  производственных  объектов»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</w:t>
      </w:r>
    </w:p>
    <w:p w:rsidR="00177DC5" w:rsidRPr="007F2B65" w:rsidRDefault="00CB672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 « О техническом  регулировании»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 </w:t>
      </w:r>
    </w:p>
    <w:p w:rsidR="00177DC5" w:rsidRPr="007F2B65" w:rsidRDefault="00CB672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 Все  перечисленные  законы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13.</w:t>
      </w:r>
      <w:r w:rsidR="00B31035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B3103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Форма подтверждения   соответствия продукции,  при которой  заявитель   под  свою  ответственность  письменно  заявляет, что  поставляемая  им  продукция   соответствует  требованиям  технических  регламентов это?</w:t>
      </w:r>
    </w:p>
    <w:p w:rsidR="00177DC5" w:rsidRPr="007F2B65" w:rsidRDefault="00B3103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 Обязательная  сертификация</w:t>
      </w: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.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</w:t>
      </w:r>
    </w:p>
    <w:p w:rsidR="00FE749F" w:rsidRPr="007F2B65" w:rsidRDefault="00FE749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 Добровольная  сертификация</w:t>
      </w:r>
    </w:p>
    <w:p w:rsidR="00177DC5" w:rsidRPr="007F2B65" w:rsidRDefault="00FE749F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в. Декларирование  соответствия*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14.</w:t>
      </w:r>
      <w:r w:rsidR="00914C5D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Сертификация на потенциально  опасную   продукцию  и услуги  это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?</w:t>
      </w:r>
    </w:p>
    <w:p w:rsidR="00177DC5" w:rsidRPr="007F2B65" w:rsidRDefault="00914C5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а. Обязательная  сертификация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</w:t>
      </w:r>
    </w:p>
    <w:p w:rsidR="00177DC5" w:rsidRPr="007F2B65" w:rsidRDefault="00914C5D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45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б</w:t>
      </w:r>
      <w:proofErr w:type="gramEnd"/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 Добровольная  сертификация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  </w:t>
      </w:r>
    </w:p>
    <w:p w:rsidR="00177DC5" w:rsidRPr="007F2B65" w:rsidRDefault="00177DC5" w:rsidP="0091193A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15</w:t>
      </w:r>
      <w:r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. </w:t>
      </w:r>
      <w:r w:rsidR="007F2B65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7F2B6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В каком году</w:t>
      </w:r>
      <w:r w:rsidR="007F2B65" w:rsidRPr="007F2B6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7F2B6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Х</w:t>
      </w:r>
      <w:proofErr w:type="gramStart"/>
      <w:r w:rsidR="007F2B65" w:rsidRPr="007F2B65">
        <w:rPr>
          <w:rFonts w:eastAsia="Times New Roman"/>
          <w:color w:val="000000"/>
          <w:kern w:val="0"/>
          <w:sz w:val="28"/>
          <w:szCs w:val="28"/>
          <w:lang w:val="en-US" w:eastAsia="ru-RU"/>
        </w:rPr>
        <w:t>I</w:t>
      </w:r>
      <w:proofErr w:type="gramEnd"/>
      <w:r w:rsidR="007F2B6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Генеральная  конференция  по  мерам  и весам  приняла  стандарт,  который  впервые  получил  название «Международная  система  единиц СИ»</w:t>
      </w:r>
    </w:p>
    <w:p w:rsidR="00177DC5" w:rsidRPr="007F2B65" w:rsidRDefault="007F2B65" w:rsidP="0091193A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1965 году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177DC5" w:rsidRPr="007F2B65" w:rsidRDefault="007F2B65" w:rsidP="0091193A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1974 году.</w:t>
      </w:r>
    </w:p>
    <w:p w:rsidR="00177DC5" w:rsidRPr="007F2B65" w:rsidRDefault="007F2B65" w:rsidP="0091193A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1960 году</w:t>
      </w:r>
      <w:r w:rsidR="00177DC5"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  <w:r w:rsidRPr="007F2B65">
        <w:rPr>
          <w:rFonts w:eastAsia="Times New Roman"/>
          <w:color w:val="000000"/>
          <w:kern w:val="0"/>
          <w:sz w:val="28"/>
          <w:szCs w:val="28"/>
          <w:lang w:eastAsia="ru-RU"/>
        </w:rPr>
        <w:t>*</w:t>
      </w:r>
    </w:p>
    <w:p w:rsidR="007F2B65" w:rsidRPr="007F2B65" w:rsidRDefault="007F2B65" w:rsidP="007F2B6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b/>
          <w:kern w:val="0"/>
          <w:lang w:eastAsia="ru-RU"/>
        </w:rPr>
      </w:pPr>
      <w:r w:rsidRPr="00177DC5">
        <w:rPr>
          <w:rFonts w:eastAsia="Times New Roman"/>
          <w:b/>
          <w:kern w:val="0"/>
          <w:lang w:eastAsia="ru-RU"/>
        </w:rPr>
        <w:t xml:space="preserve">КРИТЕРИИ ОЦЕНКИ ТЕСТОВЫХ ЗАДАНИЙ </w:t>
      </w: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jc w:val="center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с помощью коэффициента усвоения</w:t>
      </w:r>
      <w:proofErr w:type="gramStart"/>
      <w:r w:rsidRPr="00177DC5">
        <w:rPr>
          <w:rFonts w:eastAsia="Times New Roman"/>
          <w:kern w:val="0"/>
          <w:lang w:eastAsia="ru-RU"/>
        </w:rPr>
        <w:t xml:space="preserve"> К</w:t>
      </w:r>
      <w:proofErr w:type="gramEnd"/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eastAsia="ru-RU"/>
        </w:rPr>
      </w:pPr>
      <w:r w:rsidRPr="00177DC5">
        <w:rPr>
          <w:rFonts w:eastAsia="Times New Roman"/>
          <w:kern w:val="0"/>
          <w:lang w:eastAsia="ru-RU"/>
        </w:rPr>
        <w:t>К = А:Р, где</w:t>
      </w:r>
      <w:proofErr w:type="gramStart"/>
      <w:r w:rsidRPr="00177DC5">
        <w:rPr>
          <w:rFonts w:eastAsia="Times New Roman"/>
          <w:kern w:val="0"/>
          <w:lang w:eastAsia="ru-RU"/>
        </w:rPr>
        <w:t xml:space="preserve"> А</w:t>
      </w:r>
      <w:proofErr w:type="gramEnd"/>
      <w:r w:rsidRPr="00177DC5">
        <w:rPr>
          <w:rFonts w:eastAsia="Times New Roman"/>
          <w:kern w:val="0"/>
          <w:lang w:eastAsia="ru-RU"/>
        </w:rPr>
        <w:t xml:space="preserve"> – число правильных ответов в тесте</w:t>
      </w:r>
    </w:p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kern w:val="0"/>
          <w:lang w:val="en-US" w:eastAsia="ru-RU"/>
        </w:rPr>
      </w:pPr>
      <w:r w:rsidRPr="00177DC5">
        <w:rPr>
          <w:rFonts w:eastAsia="Times New Roman"/>
          <w:kern w:val="0"/>
          <w:lang w:val="en-US" w:eastAsia="ru-RU"/>
        </w:rPr>
        <w:t xml:space="preserve">Р – </w:t>
      </w:r>
      <w:proofErr w:type="spellStart"/>
      <w:proofErr w:type="gramStart"/>
      <w:r w:rsidRPr="00177DC5">
        <w:rPr>
          <w:rFonts w:eastAsia="Times New Roman"/>
          <w:kern w:val="0"/>
          <w:lang w:val="en-US" w:eastAsia="ru-RU"/>
        </w:rPr>
        <w:t>общее</w:t>
      </w:r>
      <w:proofErr w:type="spellEnd"/>
      <w:proofErr w:type="gramEnd"/>
      <w:r w:rsidRPr="00177DC5">
        <w:rPr>
          <w:rFonts w:eastAsia="Times New Roman"/>
          <w:kern w:val="0"/>
          <w:lang w:val="en-US" w:eastAsia="ru-RU"/>
        </w:rPr>
        <w:t xml:space="preserve"> </w:t>
      </w:r>
      <w:proofErr w:type="spellStart"/>
      <w:r w:rsidRPr="00177DC5">
        <w:rPr>
          <w:rFonts w:eastAsia="Times New Roman"/>
          <w:kern w:val="0"/>
          <w:lang w:val="en-US" w:eastAsia="ru-RU"/>
        </w:rPr>
        <w:t>число</w:t>
      </w:r>
      <w:proofErr w:type="spellEnd"/>
      <w:r w:rsidRPr="00177DC5">
        <w:rPr>
          <w:rFonts w:eastAsia="Times New Roman"/>
          <w:kern w:val="0"/>
          <w:lang w:val="en-US" w:eastAsia="ru-RU"/>
        </w:rPr>
        <w:t xml:space="preserve"> </w:t>
      </w:r>
      <w:proofErr w:type="spellStart"/>
      <w:r w:rsidRPr="00177DC5">
        <w:rPr>
          <w:rFonts w:eastAsia="Times New Roman"/>
          <w:kern w:val="0"/>
          <w:lang w:val="en-US" w:eastAsia="ru-RU"/>
        </w:rPr>
        <w:t>ответов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678"/>
      </w:tblGrid>
      <w:tr w:rsidR="00177DC5" w:rsidRPr="00177DC5" w:rsidTr="002B2636">
        <w:trPr>
          <w:trHeight w:val="231"/>
        </w:trPr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Коэффициент</w:t>
            </w:r>
            <w:proofErr w:type="spellEnd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Оценка</w:t>
            </w:r>
            <w:proofErr w:type="spellEnd"/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0,9-1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«5»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0,8-0,89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«4»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0,7-0,79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«3»</w:t>
            </w:r>
          </w:p>
        </w:tc>
      </w:tr>
      <w:tr w:rsidR="00177DC5" w:rsidRPr="00177DC5" w:rsidTr="002B2636"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proofErr w:type="spellStart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Меньше</w:t>
            </w:r>
            <w:proofErr w:type="spellEnd"/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 xml:space="preserve"> 0,7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C5" w:rsidRPr="00177DC5" w:rsidRDefault="00177DC5" w:rsidP="00177DC5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177DC5">
              <w:rPr>
                <w:rFonts w:eastAsia="Times New Roman"/>
                <w:color w:val="000000"/>
                <w:kern w:val="0"/>
                <w:lang w:val="en-US" w:eastAsia="ru-RU"/>
              </w:rPr>
              <w:t>«2»</w:t>
            </w:r>
          </w:p>
        </w:tc>
      </w:tr>
    </w:tbl>
    <w:p w:rsidR="00177DC5" w:rsidRPr="00177DC5" w:rsidRDefault="00177DC5" w:rsidP="00177DC5">
      <w:pPr>
        <w:suppressAutoHyphens w:val="0"/>
        <w:autoSpaceDE w:val="0"/>
        <w:autoSpaceDN w:val="0"/>
        <w:adjustRightInd w:val="0"/>
        <w:ind w:left="142"/>
        <w:rPr>
          <w:rFonts w:eastAsia="Times New Roman"/>
          <w:b/>
          <w:kern w:val="0"/>
          <w:lang w:eastAsia="ru-RU"/>
        </w:rPr>
      </w:pPr>
    </w:p>
    <w:p w:rsidR="00E93D94" w:rsidRDefault="00E93D94" w:rsidP="00E93D94">
      <w:pPr>
        <w:pStyle w:val="a3"/>
        <w:tabs>
          <w:tab w:val="left" w:pos="300"/>
        </w:tabs>
        <w:rPr>
          <w:b/>
          <w:bCs/>
          <w:sz w:val="22"/>
          <w:szCs w:val="22"/>
        </w:rPr>
      </w:pPr>
    </w:p>
    <w:p w:rsidR="00E93D94" w:rsidRDefault="00E93D94" w:rsidP="00E93D94">
      <w:pPr>
        <w:pStyle w:val="a3"/>
        <w:tabs>
          <w:tab w:val="left" w:pos="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контроля и оценки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правильный ответ на вопросы или верное решение задачи выставляется положительная оценка — 1 балл.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неправильный ответ на вопросы или неверное решение задачи выставляется отрицательная оценка — 0 баллов.</w:t>
      </w:r>
    </w:p>
    <w:p w:rsidR="00E93D94" w:rsidRDefault="00E93D94" w:rsidP="00E93D94">
      <w:pPr>
        <w:pStyle w:val="a3"/>
        <w:tabs>
          <w:tab w:val="left" w:pos="535"/>
        </w:tabs>
        <w:jc w:val="both"/>
        <w:rPr>
          <w:i/>
          <w:iCs/>
          <w:sz w:val="28"/>
          <w:szCs w:val="28"/>
        </w:rPr>
      </w:pPr>
    </w:p>
    <w:p w:rsidR="00E93D94" w:rsidRDefault="00E93D94" w:rsidP="00E93D94">
      <w:pPr>
        <w:pStyle w:val="a3"/>
        <w:tabs>
          <w:tab w:val="left" w:pos="535"/>
        </w:tabs>
      </w:pPr>
    </w:p>
    <w:p w:rsidR="00E93D94" w:rsidRDefault="007A3ED7" w:rsidP="007A3ED7">
      <w:pPr>
        <w:pStyle w:val="a3"/>
        <w:tabs>
          <w:tab w:val="left" w:pos="5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E93D94">
        <w:rPr>
          <w:b/>
          <w:bCs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биологии.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 xml:space="preserve">посадочные места по количеству </w:t>
      </w:r>
      <w:proofErr w:type="gramStart"/>
      <w:r w:rsidRPr="00AA2954">
        <w:rPr>
          <w:sz w:val="28"/>
          <w:szCs w:val="28"/>
        </w:rPr>
        <w:t>обучающихся</w:t>
      </w:r>
      <w:proofErr w:type="gramEnd"/>
      <w:r w:rsidRPr="00AA2954">
        <w:rPr>
          <w:sz w:val="28"/>
          <w:szCs w:val="28"/>
        </w:rPr>
        <w:t>;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рабочее место преподавателя;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 xml:space="preserve">учебно-методический комплекс по дисциплине </w:t>
      </w:r>
      <w:r w:rsidR="0091193A" w:rsidRPr="0091193A">
        <w:rPr>
          <w:sz w:val="28"/>
          <w:szCs w:val="28"/>
        </w:rPr>
        <w:t>ОП.09.  Метрология, стандартизация и подтверждения качества</w:t>
      </w:r>
      <w:proofErr w:type="gramStart"/>
      <w:r>
        <w:rPr>
          <w:sz w:val="28"/>
          <w:szCs w:val="28"/>
        </w:rPr>
        <w:t xml:space="preserve"> </w:t>
      </w:r>
      <w:r w:rsidRPr="00AA2954">
        <w:rPr>
          <w:sz w:val="28"/>
          <w:szCs w:val="28"/>
        </w:rPr>
        <w:t>,</w:t>
      </w:r>
      <w:proofErr w:type="gramEnd"/>
      <w:r w:rsidRPr="00AA2954">
        <w:rPr>
          <w:sz w:val="28"/>
          <w:szCs w:val="28"/>
        </w:rPr>
        <w:t xml:space="preserve"> плакаты, муляжи, макеты, карточки, раздаточный материал: ситуации, задачи, тесты,</w:t>
      </w:r>
      <w:r w:rsidRPr="00590B57">
        <w:rPr>
          <w:sz w:val="28"/>
        </w:rPr>
        <w:t xml:space="preserve"> </w:t>
      </w:r>
      <w:r>
        <w:rPr>
          <w:sz w:val="28"/>
        </w:rPr>
        <w:t xml:space="preserve">микроскопы, линейки, наборы препаратов, </w:t>
      </w:r>
      <w:r w:rsidRPr="00AA2954">
        <w:rPr>
          <w:sz w:val="28"/>
          <w:szCs w:val="28"/>
        </w:rPr>
        <w:t>мультимедийные лекции, схемы и т.п.;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методическое обеспечение: инструкционные карты по выполнению работ, рабочая тетрадь для выполнения расчётов, в том числе на электронных носителях, справочная литература и т.п. Технические средства обучения:</w:t>
      </w:r>
    </w:p>
    <w:p w:rsidR="00EB1626" w:rsidRPr="00AA2954" w:rsidRDefault="00EB1626" w:rsidP="00EB162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A2954">
        <w:rPr>
          <w:sz w:val="28"/>
          <w:szCs w:val="28"/>
        </w:rPr>
        <w:t>-</w:t>
      </w:r>
      <w:r w:rsidRPr="00AA2954">
        <w:rPr>
          <w:sz w:val="28"/>
          <w:szCs w:val="28"/>
        </w:rPr>
        <w:tab/>
        <w:t>компьютер с лицензионным программным обеспечением:</w:t>
      </w:r>
    </w:p>
    <w:p w:rsidR="007A3ED7" w:rsidRDefault="007A3ED7" w:rsidP="00BD19AA">
      <w:pPr>
        <w:pStyle w:val="a3"/>
        <w:jc w:val="both"/>
        <w:rPr>
          <w:b/>
          <w:sz w:val="28"/>
          <w:szCs w:val="28"/>
        </w:rPr>
      </w:pPr>
    </w:p>
    <w:p w:rsidR="007A3ED7" w:rsidRDefault="007A3ED7" w:rsidP="00BD19AA">
      <w:pPr>
        <w:pStyle w:val="a3"/>
        <w:jc w:val="both"/>
        <w:rPr>
          <w:b/>
          <w:sz w:val="28"/>
          <w:szCs w:val="28"/>
        </w:rPr>
      </w:pPr>
    </w:p>
    <w:p w:rsidR="0091193A" w:rsidRDefault="0091193A" w:rsidP="00BD19AA">
      <w:pPr>
        <w:pStyle w:val="a3"/>
        <w:jc w:val="both"/>
        <w:rPr>
          <w:b/>
          <w:sz w:val="28"/>
          <w:szCs w:val="28"/>
        </w:rPr>
      </w:pPr>
    </w:p>
    <w:p w:rsidR="0091193A" w:rsidRDefault="0091193A" w:rsidP="00BD19AA">
      <w:pPr>
        <w:pStyle w:val="a3"/>
        <w:jc w:val="both"/>
        <w:rPr>
          <w:b/>
          <w:sz w:val="28"/>
          <w:szCs w:val="28"/>
        </w:rPr>
      </w:pPr>
    </w:p>
    <w:p w:rsidR="00BD19AA" w:rsidRPr="00BD19AA" w:rsidRDefault="007A3ED7" w:rsidP="00BD19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BD19AA" w:rsidRPr="00BD19AA">
        <w:rPr>
          <w:b/>
          <w:sz w:val="28"/>
          <w:szCs w:val="28"/>
        </w:rPr>
        <w:t>Список литературы.</w:t>
      </w:r>
    </w:p>
    <w:p w:rsidR="00E93D94" w:rsidRDefault="00E93D94" w:rsidP="00E93D94">
      <w:pPr>
        <w:pStyle w:val="a3"/>
        <w:jc w:val="both"/>
        <w:rPr>
          <w:sz w:val="28"/>
          <w:szCs w:val="28"/>
        </w:rPr>
      </w:pPr>
    </w:p>
    <w:p w:rsidR="0091193A" w:rsidRDefault="0091193A" w:rsidP="0091193A"/>
    <w:p w:rsidR="0091193A" w:rsidRDefault="0091193A" w:rsidP="0091193A">
      <w:r>
        <w:t>Основные источники:</w:t>
      </w:r>
    </w:p>
    <w:p w:rsidR="0091193A" w:rsidRDefault="0091193A" w:rsidP="0091193A">
      <w:r>
        <w:t>1.Метрология</w:t>
      </w:r>
      <w:proofErr w:type="gramStart"/>
      <w:r>
        <w:t xml:space="preserve"> ,</w:t>
      </w:r>
      <w:proofErr w:type="gramEnd"/>
      <w:r>
        <w:t xml:space="preserve">стандартизация и сертификация  Москва Форум-Инфра-М 2004 г </w:t>
      </w:r>
      <w:proofErr w:type="spellStart"/>
      <w:r>
        <w:t>В.МКлевлев,И.А.Кузнецова,Ю.П.Попов</w:t>
      </w:r>
      <w:proofErr w:type="spellEnd"/>
      <w:r>
        <w:t xml:space="preserve"> </w:t>
      </w:r>
    </w:p>
    <w:p w:rsidR="0091193A" w:rsidRDefault="0091193A" w:rsidP="0091193A">
      <w:r>
        <w:t>Дополнительные источники:</w:t>
      </w:r>
    </w:p>
    <w:p w:rsidR="0091193A" w:rsidRDefault="0091193A" w:rsidP="0091193A">
      <w:r>
        <w:t>1.Метрология, стандартизация и  сертификация  (практику) : учебное  пособие / З</w:t>
      </w:r>
      <w:proofErr w:type="gramStart"/>
      <w:r>
        <w:t>,А</w:t>
      </w:r>
      <w:proofErr w:type="gramEnd"/>
      <w:r>
        <w:t xml:space="preserve">. </w:t>
      </w:r>
      <w:proofErr w:type="spellStart"/>
      <w:r>
        <w:t>Хрусталёв</w:t>
      </w:r>
      <w:proofErr w:type="spellEnd"/>
      <w:r>
        <w:t>:</w:t>
      </w:r>
    </w:p>
    <w:p w:rsidR="0091193A" w:rsidRDefault="0091193A" w:rsidP="0091193A">
      <w:r>
        <w:t xml:space="preserve">-М: : КНОРУС, 2011.-176 с.- </w:t>
      </w:r>
      <w:proofErr w:type="gramStart"/>
      <w:r>
        <w:t xml:space="preserve">( </w:t>
      </w:r>
      <w:proofErr w:type="gramEnd"/>
      <w:r>
        <w:t>среднее  профессиональное  образование)</w:t>
      </w:r>
    </w:p>
    <w:p w:rsidR="0091193A" w:rsidRDefault="0091193A" w:rsidP="0091193A">
      <w:r>
        <w:t>Интернет-ресурсы по метрологии, стандартизации и подтверждении качества:</w:t>
      </w:r>
    </w:p>
    <w:p w:rsidR="0091193A" w:rsidRDefault="0091193A" w:rsidP="0091193A"/>
    <w:p w:rsidR="0091193A" w:rsidRDefault="0091193A" w:rsidP="0091193A">
      <w:r>
        <w:t>http://www.xumuk.ru/ssm/</w:t>
      </w:r>
    </w:p>
    <w:p w:rsidR="0091193A" w:rsidRDefault="0091193A" w:rsidP="0091193A">
      <w:r>
        <w:t>http://www.gumer.info/bibliotek_Buks/Science/metr/01.php</w:t>
      </w:r>
    </w:p>
    <w:p w:rsidR="0091193A" w:rsidRDefault="0091193A" w:rsidP="0091193A">
      <w:r>
        <w:t>http://www.stroyinf.ru/стандартизация%20и%20сертификация</w:t>
      </w:r>
    </w:p>
    <w:p w:rsidR="0091193A" w:rsidRDefault="0091193A" w:rsidP="0091193A"/>
    <w:p w:rsidR="0091193A" w:rsidRDefault="0091193A" w:rsidP="0091193A"/>
    <w:p w:rsidR="0091193A" w:rsidRDefault="0091193A" w:rsidP="0091193A"/>
    <w:p w:rsidR="0091193A" w:rsidRDefault="0091193A" w:rsidP="0091193A"/>
    <w:p w:rsidR="0091193A" w:rsidRDefault="0091193A" w:rsidP="0091193A"/>
    <w:p w:rsidR="00E93D94" w:rsidRDefault="00E93D94"/>
    <w:sectPr w:rsidR="00E93D94" w:rsidSect="00516855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D0" w:rsidRDefault="006F17D0" w:rsidP="00477E8D">
      <w:r>
        <w:separator/>
      </w:r>
    </w:p>
  </w:endnote>
  <w:endnote w:type="continuationSeparator" w:id="0">
    <w:p w:rsidR="006F17D0" w:rsidRDefault="006F17D0" w:rsidP="004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B3" w:rsidRDefault="009816B3" w:rsidP="002B26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16B3" w:rsidRDefault="009816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B3" w:rsidRDefault="009816B3" w:rsidP="002B263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816B3" w:rsidRDefault="009816B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81997"/>
      <w:docPartObj>
        <w:docPartGallery w:val="Page Numbers (Bottom of Page)"/>
        <w:docPartUnique/>
      </w:docPartObj>
    </w:sdtPr>
    <w:sdtEndPr/>
    <w:sdtContent>
      <w:p w:rsidR="009816B3" w:rsidRDefault="009816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6B3" w:rsidRDefault="009816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D0" w:rsidRDefault="006F17D0" w:rsidP="00477E8D">
      <w:r>
        <w:separator/>
      </w:r>
    </w:p>
  </w:footnote>
  <w:footnote w:type="continuationSeparator" w:id="0">
    <w:p w:rsidR="006F17D0" w:rsidRDefault="006F17D0" w:rsidP="0047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05529C"/>
    <w:multiLevelType w:val="hybridMultilevel"/>
    <w:tmpl w:val="0A12D826"/>
    <w:lvl w:ilvl="0" w:tplc="ADB4563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38641A"/>
    <w:multiLevelType w:val="hybridMultilevel"/>
    <w:tmpl w:val="3CF0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82841"/>
    <w:multiLevelType w:val="hybridMultilevel"/>
    <w:tmpl w:val="2BE2C298"/>
    <w:lvl w:ilvl="0" w:tplc="02EA4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239"/>
    <w:multiLevelType w:val="multilevel"/>
    <w:tmpl w:val="C922A67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6EE32E5"/>
    <w:multiLevelType w:val="multilevel"/>
    <w:tmpl w:val="929E63F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2E9F352F"/>
    <w:multiLevelType w:val="hybridMultilevel"/>
    <w:tmpl w:val="3972292A"/>
    <w:lvl w:ilvl="0" w:tplc="E7ECE91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30996"/>
    <w:multiLevelType w:val="hybridMultilevel"/>
    <w:tmpl w:val="38DE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31324"/>
    <w:multiLevelType w:val="multilevel"/>
    <w:tmpl w:val="13A26C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3C8C77A0"/>
    <w:multiLevelType w:val="hybridMultilevel"/>
    <w:tmpl w:val="DF6CDC54"/>
    <w:lvl w:ilvl="0" w:tplc="45AA1124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00A0A3E"/>
    <w:multiLevelType w:val="multilevel"/>
    <w:tmpl w:val="1FE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86657"/>
    <w:multiLevelType w:val="hybridMultilevel"/>
    <w:tmpl w:val="454C011E"/>
    <w:lvl w:ilvl="0" w:tplc="3FA2A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CC7"/>
    <w:multiLevelType w:val="hybridMultilevel"/>
    <w:tmpl w:val="58B8E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8280E"/>
    <w:multiLevelType w:val="multilevel"/>
    <w:tmpl w:val="3626C2F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F5536"/>
    <w:multiLevelType w:val="hybridMultilevel"/>
    <w:tmpl w:val="D1C87F6C"/>
    <w:lvl w:ilvl="0" w:tplc="C49A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367D7"/>
    <w:multiLevelType w:val="hybridMultilevel"/>
    <w:tmpl w:val="7046B35A"/>
    <w:lvl w:ilvl="0" w:tplc="3FA2A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3703"/>
    <w:multiLevelType w:val="hybridMultilevel"/>
    <w:tmpl w:val="36804610"/>
    <w:lvl w:ilvl="0" w:tplc="3FA2AE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A2AE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61C27"/>
    <w:multiLevelType w:val="hybridMultilevel"/>
    <w:tmpl w:val="26588B82"/>
    <w:lvl w:ilvl="0" w:tplc="E8083DC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1E0830"/>
    <w:multiLevelType w:val="hybridMultilevel"/>
    <w:tmpl w:val="FB84B1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972CF"/>
    <w:multiLevelType w:val="hybridMultilevel"/>
    <w:tmpl w:val="7A404916"/>
    <w:lvl w:ilvl="0" w:tplc="1AD26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02112CC"/>
    <w:multiLevelType w:val="hybridMultilevel"/>
    <w:tmpl w:val="F522D67C"/>
    <w:lvl w:ilvl="0" w:tplc="F0BC1CE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9A66089"/>
    <w:multiLevelType w:val="multilevel"/>
    <w:tmpl w:val="A06E26F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1F4B2C"/>
    <w:multiLevelType w:val="multilevel"/>
    <w:tmpl w:val="BCEE8A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203BB"/>
    <w:multiLevelType w:val="multilevel"/>
    <w:tmpl w:val="A20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07441"/>
    <w:multiLevelType w:val="hybridMultilevel"/>
    <w:tmpl w:val="D6B8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7966"/>
    <w:multiLevelType w:val="hybridMultilevel"/>
    <w:tmpl w:val="AB1E1344"/>
    <w:lvl w:ilvl="0" w:tplc="EA046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300D7"/>
    <w:multiLevelType w:val="hybridMultilevel"/>
    <w:tmpl w:val="89F64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6388F902">
      <w:start w:val="1"/>
      <w:numFmt w:val="lowerLetter"/>
      <w:lvlText w:val="%3)"/>
      <w:lvlJc w:val="left"/>
      <w:pPr>
        <w:ind w:left="2609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28"/>
  </w:num>
  <w:num w:numId="7">
    <w:abstractNumId w:val="18"/>
  </w:num>
  <w:num w:numId="8">
    <w:abstractNumId w:val="14"/>
  </w:num>
  <w:num w:numId="9">
    <w:abstractNumId w:val="29"/>
  </w:num>
  <w:num w:numId="10">
    <w:abstractNumId w:val="19"/>
  </w:num>
  <w:num w:numId="11">
    <w:abstractNumId w:val="15"/>
  </w:num>
  <w:num w:numId="12">
    <w:abstractNumId w:val="9"/>
  </w:num>
  <w:num w:numId="13">
    <w:abstractNumId w:val="24"/>
  </w:num>
  <w:num w:numId="14">
    <w:abstractNumId w:val="13"/>
  </w:num>
  <w:num w:numId="15">
    <w:abstractNumId w:val="26"/>
  </w:num>
  <w:num w:numId="16">
    <w:abstractNumId w:val="27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6"/>
    </w:lvlOverride>
  </w:num>
  <w:num w:numId="29">
    <w:abstractNumId w:val="4"/>
  </w:num>
  <w:num w:numId="30">
    <w:abstractNumId w:val="12"/>
  </w:num>
  <w:num w:numId="31">
    <w:abstractNumId w:val="5"/>
  </w:num>
  <w:num w:numId="32">
    <w:abstractNumId w:val="4"/>
    <w:lvlOverride w:ilvl="0">
      <w:startOverride w:val="1"/>
    </w:lvlOverride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CE2"/>
    <w:rsid w:val="0006070D"/>
    <w:rsid w:val="000B52A8"/>
    <w:rsid w:val="00103C26"/>
    <w:rsid w:val="00104331"/>
    <w:rsid w:val="00177DC5"/>
    <w:rsid w:val="001C6829"/>
    <w:rsid w:val="002B2636"/>
    <w:rsid w:val="002E3277"/>
    <w:rsid w:val="002E54BE"/>
    <w:rsid w:val="002E5728"/>
    <w:rsid w:val="00304FA6"/>
    <w:rsid w:val="0030604D"/>
    <w:rsid w:val="00351A7A"/>
    <w:rsid w:val="003F02F7"/>
    <w:rsid w:val="00432DA9"/>
    <w:rsid w:val="00477E8D"/>
    <w:rsid w:val="00495296"/>
    <w:rsid w:val="00516855"/>
    <w:rsid w:val="00532E5C"/>
    <w:rsid w:val="00557D76"/>
    <w:rsid w:val="005A39B5"/>
    <w:rsid w:val="00681E70"/>
    <w:rsid w:val="00685EA2"/>
    <w:rsid w:val="006C0C84"/>
    <w:rsid w:val="006F17D0"/>
    <w:rsid w:val="0070507C"/>
    <w:rsid w:val="00717E5B"/>
    <w:rsid w:val="00732C20"/>
    <w:rsid w:val="00792FD1"/>
    <w:rsid w:val="007A3ED7"/>
    <w:rsid w:val="007B4753"/>
    <w:rsid w:val="007D440F"/>
    <w:rsid w:val="007F2B65"/>
    <w:rsid w:val="00826CFD"/>
    <w:rsid w:val="00874546"/>
    <w:rsid w:val="00885E7D"/>
    <w:rsid w:val="008B2CE2"/>
    <w:rsid w:val="008E77D1"/>
    <w:rsid w:val="008F0ED3"/>
    <w:rsid w:val="0091193A"/>
    <w:rsid w:val="00914C5D"/>
    <w:rsid w:val="009816B3"/>
    <w:rsid w:val="00987C02"/>
    <w:rsid w:val="009978A1"/>
    <w:rsid w:val="009A3811"/>
    <w:rsid w:val="009E2BDD"/>
    <w:rsid w:val="009E49D3"/>
    <w:rsid w:val="009E7DB0"/>
    <w:rsid w:val="00A06699"/>
    <w:rsid w:val="00A1695D"/>
    <w:rsid w:val="00A21525"/>
    <w:rsid w:val="00AF712B"/>
    <w:rsid w:val="00B31035"/>
    <w:rsid w:val="00B371DD"/>
    <w:rsid w:val="00B70CB9"/>
    <w:rsid w:val="00BA024E"/>
    <w:rsid w:val="00BD19AA"/>
    <w:rsid w:val="00CB672D"/>
    <w:rsid w:val="00D02377"/>
    <w:rsid w:val="00D54EBB"/>
    <w:rsid w:val="00D733B2"/>
    <w:rsid w:val="00E101DF"/>
    <w:rsid w:val="00E50D78"/>
    <w:rsid w:val="00E53A3D"/>
    <w:rsid w:val="00E93D94"/>
    <w:rsid w:val="00EA7C7B"/>
    <w:rsid w:val="00EB1626"/>
    <w:rsid w:val="00EC3D9A"/>
    <w:rsid w:val="00F144C0"/>
    <w:rsid w:val="00F31107"/>
    <w:rsid w:val="00FA06A4"/>
    <w:rsid w:val="00FC1A33"/>
    <w:rsid w:val="00FE749F"/>
    <w:rsid w:val="00FF127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0">
    <w:name w:val="heading 1"/>
    <w:basedOn w:val="a"/>
    <w:next w:val="a"/>
    <w:link w:val="11"/>
    <w:qFormat/>
    <w:rsid w:val="001C6829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D94"/>
    <w:pPr>
      <w:spacing w:after="120"/>
    </w:pPr>
  </w:style>
  <w:style w:type="character" w:customStyle="1" w:styleId="a4">
    <w:name w:val="Основной текст Знак"/>
    <w:basedOn w:val="a0"/>
    <w:link w:val="a3"/>
    <w:rsid w:val="00E93D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93D94"/>
    <w:pPr>
      <w:suppressLineNumbers/>
    </w:pPr>
  </w:style>
  <w:style w:type="table" w:styleId="a6">
    <w:name w:val="Table Grid"/>
    <w:basedOn w:val="a1"/>
    <w:uiPriority w:val="59"/>
    <w:rsid w:val="002E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277"/>
    <w:rPr>
      <w:rFonts w:ascii="Tahoma" w:eastAsia="Arial Unicode MS" w:hAnsi="Tahoma" w:cs="Tahoma"/>
      <w:kern w:val="1"/>
      <w:sz w:val="16"/>
      <w:szCs w:val="16"/>
    </w:rPr>
  </w:style>
  <w:style w:type="table" w:customStyle="1" w:styleId="12">
    <w:name w:val="Сетка таблицы1"/>
    <w:basedOn w:val="a1"/>
    <w:next w:val="a6"/>
    <w:rsid w:val="00E5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1C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semiHidden/>
    <w:unhideWhenUsed/>
    <w:rsid w:val="001C6829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nhideWhenUsed/>
    <w:rsid w:val="00FF127E"/>
    <w:pPr>
      <w:widowControl/>
      <w:numPr>
        <w:numId w:val="29"/>
      </w:numPr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unhideWhenUsed/>
    <w:rsid w:val="001C6829"/>
    <w:pPr>
      <w:widowControl/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aa">
    <w:name w:val="List Paragraph"/>
    <w:basedOn w:val="a"/>
    <w:qFormat/>
    <w:rsid w:val="001C68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nhideWhenUsed/>
    <w:rsid w:val="0047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2B2636"/>
  </w:style>
  <w:style w:type="character" w:customStyle="1" w:styleId="af0">
    <w:name w:val="Основной текст + Курсив"/>
    <w:rsid w:val="00D733B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rsid w:val="000B5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0">
    <w:name w:val="heading 1"/>
    <w:basedOn w:val="a"/>
    <w:next w:val="a"/>
    <w:link w:val="11"/>
    <w:qFormat/>
    <w:rsid w:val="001C6829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3D94"/>
    <w:pPr>
      <w:spacing w:after="120"/>
    </w:pPr>
  </w:style>
  <w:style w:type="character" w:customStyle="1" w:styleId="a4">
    <w:name w:val="Основной текст Знак"/>
    <w:basedOn w:val="a0"/>
    <w:link w:val="a3"/>
    <w:rsid w:val="00E93D9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93D94"/>
    <w:pPr>
      <w:suppressLineNumbers/>
    </w:pPr>
  </w:style>
  <w:style w:type="table" w:styleId="a6">
    <w:name w:val="Table Grid"/>
    <w:basedOn w:val="a1"/>
    <w:uiPriority w:val="59"/>
    <w:rsid w:val="002E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32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277"/>
    <w:rPr>
      <w:rFonts w:ascii="Tahoma" w:eastAsia="Arial Unicode MS" w:hAnsi="Tahoma" w:cs="Tahoma"/>
      <w:kern w:val="1"/>
      <w:sz w:val="16"/>
      <w:szCs w:val="16"/>
    </w:rPr>
  </w:style>
  <w:style w:type="table" w:customStyle="1" w:styleId="12">
    <w:name w:val="Сетка таблицы1"/>
    <w:basedOn w:val="a1"/>
    <w:next w:val="a6"/>
    <w:rsid w:val="00E5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1C6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semiHidden/>
    <w:unhideWhenUsed/>
    <w:rsid w:val="001C6829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nhideWhenUsed/>
    <w:rsid w:val="001C6829"/>
    <w:pPr>
      <w:widowControl/>
      <w:numPr>
        <w:numId w:val="29"/>
      </w:numPr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unhideWhenUsed/>
    <w:rsid w:val="001C6829"/>
    <w:pPr>
      <w:widowControl/>
      <w:tabs>
        <w:tab w:val="right" w:leader="dot" w:pos="9269"/>
      </w:tabs>
      <w:suppressAutoHyphens w:val="0"/>
      <w:spacing w:line="360" w:lineRule="auto"/>
    </w:pPr>
    <w:rPr>
      <w:rFonts w:eastAsia="Calibri"/>
      <w:noProof/>
      <w:kern w:val="0"/>
      <w:sz w:val="28"/>
      <w:szCs w:val="28"/>
      <w:lang w:eastAsia="ru-RU"/>
    </w:rPr>
  </w:style>
  <w:style w:type="paragraph" w:styleId="aa">
    <w:name w:val="List Paragraph"/>
    <w:basedOn w:val="a"/>
    <w:qFormat/>
    <w:rsid w:val="001C68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7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E8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wnloads\390__--201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wnloads\390__--201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wnloads\390__--2013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29D0-8966-4E0D-B01F-B76CB540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7</cp:revision>
  <dcterms:created xsi:type="dcterms:W3CDTF">2015-05-11T07:35:00Z</dcterms:created>
  <dcterms:modified xsi:type="dcterms:W3CDTF">2015-05-13T07:51:00Z</dcterms:modified>
</cp:coreProperties>
</file>